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E1" w:rsidRPr="007E5F3F" w:rsidRDefault="00BF12E1" w:rsidP="00BF12E1">
      <w:pPr>
        <w:rPr>
          <w:sz w:val="22"/>
          <w:szCs w:val="22"/>
        </w:rPr>
      </w:pPr>
    </w:p>
    <w:p w:rsidR="00BF12E1" w:rsidRPr="007E5F3F" w:rsidRDefault="00BF12E1" w:rsidP="00BF12E1">
      <w:pPr>
        <w:pStyle w:val="Tytu"/>
        <w:jc w:val="right"/>
        <w:rPr>
          <w:bCs w:val="0"/>
          <w:i w:val="0"/>
          <w:iCs w:val="0"/>
          <w:sz w:val="22"/>
          <w:szCs w:val="22"/>
        </w:rPr>
      </w:pPr>
      <w:r w:rsidRPr="007E5F3F">
        <w:rPr>
          <w:bCs w:val="0"/>
          <w:i w:val="0"/>
          <w:iCs w:val="0"/>
          <w:sz w:val="22"/>
          <w:szCs w:val="22"/>
        </w:rPr>
        <w:t xml:space="preserve">Załącznik nr 1 do </w:t>
      </w:r>
      <w:proofErr w:type="spellStart"/>
      <w:r w:rsidRPr="007E5F3F">
        <w:rPr>
          <w:bCs w:val="0"/>
          <w:i w:val="0"/>
          <w:iCs w:val="0"/>
          <w:sz w:val="22"/>
          <w:szCs w:val="22"/>
        </w:rPr>
        <w:t>siwz</w:t>
      </w:r>
      <w:proofErr w:type="spellEnd"/>
    </w:p>
    <w:p w:rsidR="00BF12E1" w:rsidRPr="007E5F3F" w:rsidRDefault="00BF12E1" w:rsidP="00BF12E1">
      <w:pPr>
        <w:pStyle w:val="Tytu"/>
        <w:rPr>
          <w:b/>
          <w:bCs w:val="0"/>
          <w:i w:val="0"/>
          <w:iCs w:val="0"/>
          <w:sz w:val="22"/>
          <w:szCs w:val="22"/>
        </w:rPr>
      </w:pPr>
      <w:r w:rsidRPr="007E5F3F">
        <w:rPr>
          <w:b/>
          <w:bCs w:val="0"/>
          <w:i w:val="0"/>
          <w:iCs w:val="0"/>
          <w:sz w:val="22"/>
          <w:szCs w:val="22"/>
        </w:rPr>
        <w:t>UMOWA Nr  ……/ 2018</w:t>
      </w:r>
    </w:p>
    <w:p w:rsidR="00BF12E1" w:rsidRPr="007E5F3F" w:rsidRDefault="00BF12E1" w:rsidP="00BF12E1">
      <w:pPr>
        <w:jc w:val="center"/>
        <w:rPr>
          <w:bCs/>
          <w:iCs/>
          <w:sz w:val="22"/>
          <w:szCs w:val="22"/>
        </w:rPr>
      </w:pPr>
      <w:r w:rsidRPr="007E5F3F">
        <w:rPr>
          <w:bCs/>
          <w:iCs/>
          <w:sz w:val="22"/>
          <w:szCs w:val="22"/>
        </w:rPr>
        <w:t>(</w:t>
      </w:r>
      <w:r w:rsidRPr="007E5F3F">
        <w:rPr>
          <w:bCs/>
          <w:i/>
          <w:sz w:val="22"/>
          <w:szCs w:val="22"/>
        </w:rPr>
        <w:t>umowa o dostawę</w:t>
      </w:r>
      <w:r w:rsidRPr="007E5F3F">
        <w:rPr>
          <w:bCs/>
          <w:iCs/>
          <w:sz w:val="22"/>
          <w:szCs w:val="22"/>
        </w:rPr>
        <w:t xml:space="preserve"> )</w:t>
      </w:r>
    </w:p>
    <w:p w:rsidR="00BF12E1" w:rsidRPr="007E5F3F" w:rsidRDefault="00BF12E1" w:rsidP="00BF12E1">
      <w:pPr>
        <w:pStyle w:val="Nagwek"/>
        <w:tabs>
          <w:tab w:val="left" w:pos="708"/>
        </w:tabs>
        <w:rPr>
          <w:bCs/>
          <w:iCs/>
          <w:sz w:val="22"/>
          <w:szCs w:val="22"/>
        </w:rPr>
      </w:pPr>
    </w:p>
    <w:p w:rsidR="00BF12E1" w:rsidRPr="007E5F3F" w:rsidRDefault="00BF12E1" w:rsidP="00BF12E1">
      <w:pPr>
        <w:jc w:val="both"/>
        <w:rPr>
          <w:sz w:val="22"/>
          <w:szCs w:val="22"/>
        </w:rPr>
      </w:pPr>
      <w:r w:rsidRPr="007E5F3F">
        <w:rPr>
          <w:sz w:val="22"/>
          <w:szCs w:val="22"/>
        </w:rPr>
        <w:t>Zawarta w dniu  ............................................  w Toruniu pomiędzy:</w:t>
      </w:r>
    </w:p>
    <w:p w:rsidR="00BF12E1" w:rsidRPr="007E5F3F" w:rsidRDefault="00BF12E1" w:rsidP="00BF12E1">
      <w:pPr>
        <w:jc w:val="both"/>
        <w:rPr>
          <w:bCs/>
          <w:sz w:val="22"/>
          <w:szCs w:val="22"/>
        </w:rPr>
      </w:pPr>
      <w:r w:rsidRPr="007E5F3F">
        <w:rPr>
          <w:bCs/>
          <w:sz w:val="22"/>
          <w:szCs w:val="22"/>
        </w:rPr>
        <w:t xml:space="preserve">Centrum Kształcenia Ustawicznego , z siedzibą w Toruniu przy Placu Św. Katarzyny 8( NIP:  ………………….,   REGON: ……………….),  </w:t>
      </w:r>
    </w:p>
    <w:p w:rsidR="00BF12E1" w:rsidRPr="007E5F3F" w:rsidRDefault="00BF12E1" w:rsidP="00BF12E1">
      <w:pPr>
        <w:jc w:val="both"/>
        <w:rPr>
          <w:sz w:val="22"/>
          <w:szCs w:val="22"/>
        </w:rPr>
      </w:pPr>
      <w:r w:rsidRPr="007E5F3F">
        <w:rPr>
          <w:sz w:val="22"/>
          <w:szCs w:val="22"/>
        </w:rPr>
        <w:t>reprezentowaną przez:</w:t>
      </w:r>
    </w:p>
    <w:p w:rsidR="00BF12E1" w:rsidRPr="007E5F3F" w:rsidRDefault="00BF12E1" w:rsidP="00BF12E1">
      <w:pPr>
        <w:pStyle w:val="Nagwek9"/>
        <w:overflowPunct/>
        <w:autoSpaceDE/>
        <w:adjustRightInd/>
        <w:rPr>
          <w:iCs w:val="0"/>
          <w:sz w:val="22"/>
          <w:szCs w:val="22"/>
        </w:rPr>
      </w:pPr>
      <w:r w:rsidRPr="007E5F3F">
        <w:rPr>
          <w:iCs w:val="0"/>
          <w:sz w:val="22"/>
          <w:szCs w:val="22"/>
        </w:rPr>
        <w:t xml:space="preserve">....................................................................................................................................................... </w:t>
      </w:r>
    </w:p>
    <w:p w:rsidR="00BF12E1" w:rsidRPr="007E5F3F" w:rsidRDefault="00BF12E1" w:rsidP="00BF12E1">
      <w:pPr>
        <w:jc w:val="both"/>
        <w:rPr>
          <w:sz w:val="22"/>
          <w:szCs w:val="22"/>
        </w:rPr>
      </w:pPr>
      <w:r w:rsidRPr="007E5F3F">
        <w:rPr>
          <w:sz w:val="22"/>
          <w:szCs w:val="22"/>
        </w:rPr>
        <w:t xml:space="preserve">zwaną dalej „Zamawiającym”, </w:t>
      </w:r>
    </w:p>
    <w:p w:rsidR="00BF12E1" w:rsidRPr="007E5F3F" w:rsidRDefault="00BF12E1" w:rsidP="00BF12E1">
      <w:pPr>
        <w:jc w:val="both"/>
        <w:rPr>
          <w:sz w:val="22"/>
          <w:szCs w:val="22"/>
        </w:rPr>
      </w:pPr>
      <w:r w:rsidRPr="007E5F3F">
        <w:rPr>
          <w:sz w:val="22"/>
          <w:szCs w:val="22"/>
        </w:rPr>
        <w:t xml:space="preserve">a </w:t>
      </w:r>
    </w:p>
    <w:p w:rsidR="00BF12E1" w:rsidRPr="007E5F3F" w:rsidRDefault="00BF12E1" w:rsidP="00BF12E1">
      <w:pPr>
        <w:pStyle w:val="Tekstpodstawowy2"/>
        <w:jc w:val="left"/>
        <w:rPr>
          <w:sz w:val="22"/>
        </w:rPr>
      </w:pPr>
      <w:r w:rsidRPr="007E5F3F">
        <w:rPr>
          <w:sz w:val="22"/>
        </w:rPr>
        <w:t xml:space="preserve">.................................................................,zam.w ......................................................................,   </w:t>
      </w:r>
    </w:p>
    <w:p w:rsidR="00BF12E1" w:rsidRPr="007E5F3F" w:rsidRDefault="00BF12E1" w:rsidP="00BF12E1">
      <w:pPr>
        <w:pStyle w:val="Tekstpodstawowy2"/>
        <w:jc w:val="left"/>
        <w:rPr>
          <w:sz w:val="22"/>
        </w:rPr>
      </w:pPr>
    </w:p>
    <w:p w:rsidR="00BF12E1" w:rsidRPr="007E5F3F" w:rsidRDefault="00BF12E1" w:rsidP="00BF12E1">
      <w:pPr>
        <w:pStyle w:val="Tekstpodstawowy2"/>
        <w:jc w:val="left"/>
        <w:rPr>
          <w:sz w:val="22"/>
        </w:rPr>
      </w:pPr>
      <w:r w:rsidRPr="007E5F3F">
        <w:rPr>
          <w:sz w:val="22"/>
        </w:rPr>
        <w:t xml:space="preserve">prowadzącym  działalność pod nazwą: „............................................................”, z siedzibą  w </w:t>
      </w:r>
    </w:p>
    <w:p w:rsidR="00BF12E1" w:rsidRPr="007E5F3F" w:rsidRDefault="00BF12E1" w:rsidP="00BF12E1">
      <w:pPr>
        <w:pStyle w:val="Tekstpodstawowy2"/>
        <w:jc w:val="left"/>
        <w:rPr>
          <w:sz w:val="22"/>
        </w:rPr>
      </w:pPr>
    </w:p>
    <w:p w:rsidR="00BF12E1" w:rsidRPr="007E5F3F" w:rsidRDefault="00BF12E1" w:rsidP="00BF12E1">
      <w:pPr>
        <w:pStyle w:val="Tekstpodstawowy2"/>
        <w:jc w:val="left"/>
        <w:rPr>
          <w:sz w:val="22"/>
        </w:rPr>
      </w:pPr>
      <w:r w:rsidRPr="007E5F3F">
        <w:rPr>
          <w:sz w:val="22"/>
        </w:rPr>
        <w:t xml:space="preserve">..................................... wpisanym do ewidencji działalności gospodarczej .............................. </w:t>
      </w:r>
    </w:p>
    <w:p w:rsidR="00BF12E1" w:rsidRPr="007E5F3F" w:rsidRDefault="00BF12E1" w:rsidP="00BF12E1">
      <w:pPr>
        <w:pStyle w:val="Tekstpodstawowy2"/>
        <w:jc w:val="left"/>
        <w:rPr>
          <w:sz w:val="22"/>
        </w:rPr>
      </w:pPr>
    </w:p>
    <w:p w:rsidR="00BF12E1" w:rsidRPr="007E5F3F" w:rsidRDefault="00BF12E1" w:rsidP="00BF12E1">
      <w:pPr>
        <w:pStyle w:val="Tekstpodstawowy2"/>
        <w:jc w:val="left"/>
        <w:rPr>
          <w:sz w:val="22"/>
        </w:rPr>
      </w:pPr>
      <w:r w:rsidRPr="007E5F3F">
        <w:rPr>
          <w:sz w:val="22"/>
        </w:rPr>
        <w:t xml:space="preserve">pod numerem ....................... (lub nr KRS – w zależności od rodzaju podmiotu),  mającym </w:t>
      </w:r>
    </w:p>
    <w:p w:rsidR="00BF12E1" w:rsidRPr="007E5F3F" w:rsidRDefault="00BF12E1" w:rsidP="00BF12E1">
      <w:pPr>
        <w:pStyle w:val="Tekstpodstawowy2"/>
        <w:jc w:val="left"/>
        <w:rPr>
          <w:sz w:val="22"/>
        </w:rPr>
      </w:pPr>
    </w:p>
    <w:p w:rsidR="00BF12E1" w:rsidRPr="007E5F3F" w:rsidRDefault="00BF12E1" w:rsidP="00BF12E1">
      <w:pPr>
        <w:pStyle w:val="Tekstpodstawowy2"/>
        <w:jc w:val="left"/>
        <w:rPr>
          <w:sz w:val="22"/>
        </w:rPr>
      </w:pPr>
      <w:r w:rsidRPr="007E5F3F">
        <w:rPr>
          <w:sz w:val="22"/>
        </w:rPr>
        <w:t xml:space="preserve">nadany nr NIP  ...............................................................  oraz REGON ...................................,                                </w:t>
      </w:r>
    </w:p>
    <w:p w:rsidR="00BF12E1" w:rsidRPr="007E5F3F" w:rsidRDefault="00BF12E1" w:rsidP="00BF12E1">
      <w:pPr>
        <w:jc w:val="both"/>
        <w:rPr>
          <w:sz w:val="22"/>
          <w:szCs w:val="22"/>
        </w:rPr>
      </w:pPr>
    </w:p>
    <w:p w:rsidR="00BF12E1" w:rsidRPr="007E5F3F" w:rsidRDefault="00BF12E1" w:rsidP="00BF12E1">
      <w:pPr>
        <w:jc w:val="both"/>
        <w:rPr>
          <w:sz w:val="22"/>
          <w:szCs w:val="22"/>
        </w:rPr>
      </w:pPr>
      <w:r w:rsidRPr="007E5F3F">
        <w:rPr>
          <w:sz w:val="22"/>
          <w:szCs w:val="22"/>
        </w:rPr>
        <w:t xml:space="preserve">zwanym dalej „Sprzedawcą”   </w:t>
      </w:r>
    </w:p>
    <w:p w:rsidR="00BF12E1" w:rsidRPr="007E5F3F" w:rsidRDefault="00BF12E1" w:rsidP="00BF12E1">
      <w:pPr>
        <w:pStyle w:val="Nagwek7"/>
        <w:rPr>
          <w:sz w:val="22"/>
        </w:rPr>
      </w:pPr>
    </w:p>
    <w:p w:rsidR="00BF12E1" w:rsidRPr="007E5F3F" w:rsidRDefault="00BF12E1" w:rsidP="00BF12E1">
      <w:pPr>
        <w:pStyle w:val="Standard"/>
        <w:rPr>
          <w:sz w:val="22"/>
          <w:szCs w:val="22"/>
        </w:rPr>
      </w:pPr>
      <w:r w:rsidRPr="007E5F3F">
        <w:rPr>
          <w:sz w:val="22"/>
          <w:szCs w:val="22"/>
        </w:rPr>
        <w:t xml:space="preserve">Niniejsza umowa została zawarta w trybie ustawy z dnia 29.01.2004 r. Prawo Zamówień Publicznych (dalej powołana jako „ustawa </w:t>
      </w:r>
      <w:proofErr w:type="spellStart"/>
      <w:r w:rsidRPr="007E5F3F">
        <w:rPr>
          <w:sz w:val="22"/>
          <w:szCs w:val="22"/>
        </w:rPr>
        <w:t>pzp</w:t>
      </w:r>
      <w:proofErr w:type="spellEnd"/>
      <w:r w:rsidRPr="007E5F3F">
        <w:rPr>
          <w:sz w:val="22"/>
          <w:szCs w:val="22"/>
        </w:rPr>
        <w:t>”) – w trybie przetargu  nieograniczonego……………………………………………………………………………………………………………………….</w:t>
      </w:r>
    </w:p>
    <w:p w:rsidR="00BF12E1" w:rsidRPr="007E5F3F" w:rsidRDefault="00BF12E1" w:rsidP="00BF12E1">
      <w:pPr>
        <w:widowControl w:val="0"/>
        <w:autoSpaceDE w:val="0"/>
        <w:autoSpaceDN w:val="0"/>
        <w:adjustRightInd w:val="0"/>
        <w:jc w:val="center"/>
        <w:rPr>
          <w:rFonts w:cs="Arial"/>
          <w:b/>
          <w:bCs/>
          <w:color w:val="000000"/>
          <w:sz w:val="22"/>
          <w:szCs w:val="22"/>
        </w:rPr>
      </w:pPr>
    </w:p>
    <w:p w:rsidR="00BF12E1" w:rsidRPr="00CB6575" w:rsidRDefault="00BF12E1" w:rsidP="00BF12E1">
      <w:pPr>
        <w:widowControl w:val="0"/>
        <w:autoSpaceDE w:val="0"/>
        <w:autoSpaceDN w:val="0"/>
        <w:adjustRightInd w:val="0"/>
        <w:jc w:val="center"/>
        <w:rPr>
          <w:b/>
          <w:bCs/>
          <w:color w:val="000000"/>
          <w:sz w:val="22"/>
          <w:szCs w:val="22"/>
        </w:rPr>
      </w:pPr>
      <w:r w:rsidRPr="00CB6575">
        <w:rPr>
          <w:b/>
          <w:bCs/>
          <w:color w:val="000000"/>
          <w:sz w:val="22"/>
          <w:szCs w:val="22"/>
        </w:rPr>
        <w:t>§ 1</w:t>
      </w:r>
    </w:p>
    <w:p w:rsidR="00CB6575" w:rsidRPr="00CB6575" w:rsidRDefault="00BF12E1" w:rsidP="00CB6575">
      <w:pPr>
        <w:pStyle w:val="Akapitzlist"/>
        <w:numPr>
          <w:ilvl w:val="0"/>
          <w:numId w:val="12"/>
        </w:numPr>
        <w:tabs>
          <w:tab w:val="left" w:pos="0"/>
        </w:tabs>
        <w:overflowPunct w:val="0"/>
        <w:autoSpaceDE w:val="0"/>
        <w:adjustRightInd w:val="0"/>
        <w:jc w:val="both"/>
        <w:rPr>
          <w:rFonts w:ascii="Times New Roman" w:hAnsi="Times New Roman" w:cs="Times New Roman"/>
          <w:b/>
        </w:rPr>
      </w:pPr>
      <w:r w:rsidRPr="00CB6575">
        <w:rPr>
          <w:rFonts w:ascii="Times New Roman" w:hAnsi="Times New Roman" w:cs="Times New Roman"/>
        </w:rPr>
        <w:t xml:space="preserve">Zmawiający zleca, a Sprzedawca zobowiązuje się do  wykonania zadania pn. </w:t>
      </w:r>
      <w:r w:rsidR="00D8366C" w:rsidRPr="00D8366C">
        <w:rPr>
          <w:rFonts w:ascii="Times New Roman" w:hAnsi="Times New Roman" w:cs="Times New Roman"/>
          <w:b/>
        </w:rPr>
        <w:t>D</w:t>
      </w:r>
      <w:r w:rsidRPr="00CB6575">
        <w:rPr>
          <w:rFonts w:ascii="Times New Roman" w:hAnsi="Times New Roman" w:cs="Times New Roman"/>
          <w:b/>
        </w:rPr>
        <w:t>ostawa wraz z dostarczeniem do siedziby Zamawiającego  materiałów dydaktycznych w ramach projektu  „Nauka – to takie proste !”.</w:t>
      </w:r>
    </w:p>
    <w:p w:rsidR="00BF12E1" w:rsidRPr="00CB6575" w:rsidRDefault="00BF12E1" w:rsidP="00CB6575">
      <w:pPr>
        <w:pStyle w:val="Akapitzlist"/>
        <w:numPr>
          <w:ilvl w:val="0"/>
          <w:numId w:val="12"/>
        </w:numPr>
        <w:tabs>
          <w:tab w:val="left" w:pos="0"/>
        </w:tabs>
        <w:overflowPunct w:val="0"/>
        <w:autoSpaceDE w:val="0"/>
        <w:adjustRightInd w:val="0"/>
        <w:jc w:val="both"/>
        <w:rPr>
          <w:rFonts w:ascii="Times New Roman" w:hAnsi="Times New Roman" w:cs="Times New Roman"/>
          <w:b/>
        </w:rPr>
      </w:pPr>
      <w:r w:rsidRPr="00CB6575">
        <w:rPr>
          <w:rFonts w:ascii="Times New Roman" w:hAnsi="Times New Roman" w:cs="Times New Roman"/>
        </w:rPr>
        <w:t xml:space="preserve">Przedmiot umowy obejmuje dostawę </w:t>
      </w:r>
      <w:r w:rsidR="00135DEC" w:rsidRPr="00CB6575">
        <w:rPr>
          <w:rFonts w:ascii="Times New Roman" w:hAnsi="Times New Roman" w:cs="Times New Roman"/>
        </w:rPr>
        <w:t>(dowóz, wniesienie w miejsce wskazane przez Zamawiającego) tablic szkolnych magnetycznych wraz</w:t>
      </w:r>
      <w:r w:rsidR="00D8366C">
        <w:rPr>
          <w:rFonts w:ascii="Times New Roman" w:hAnsi="Times New Roman" w:cs="Times New Roman"/>
        </w:rPr>
        <w:t xml:space="preserve"> z</w:t>
      </w:r>
      <w:r w:rsidR="00135DEC" w:rsidRPr="00CB6575">
        <w:rPr>
          <w:rFonts w:ascii="Times New Roman" w:hAnsi="Times New Roman" w:cs="Times New Roman"/>
        </w:rPr>
        <w:t xml:space="preserve"> p</w:t>
      </w:r>
      <w:r w:rsidR="00135DEC" w:rsidRPr="00CB6575">
        <w:rPr>
          <w:rFonts w:ascii="Times New Roman" w:hAnsi="Times New Roman" w:cs="Times New Roman"/>
          <w:lang w:eastAsia="pl-PL"/>
        </w:rPr>
        <w:t>rzyrządami tablicowymi magnetycznymi</w:t>
      </w:r>
    </w:p>
    <w:p w:rsidR="00BF12E1" w:rsidRPr="00CB6575" w:rsidRDefault="00BF12E1" w:rsidP="00BF12E1">
      <w:pPr>
        <w:pStyle w:val="Tekstpodstawowywcity21"/>
        <w:numPr>
          <w:ilvl w:val="0"/>
          <w:numId w:val="12"/>
        </w:numPr>
        <w:jc w:val="both"/>
        <w:rPr>
          <w:sz w:val="22"/>
          <w:szCs w:val="22"/>
        </w:rPr>
      </w:pPr>
      <w:r w:rsidRPr="00CB6575">
        <w:rPr>
          <w:sz w:val="22"/>
          <w:szCs w:val="22"/>
        </w:rPr>
        <w:t xml:space="preserve">Sprzedawca zrealizuje przedmiot umowy zgodnie z zestawieniem sporządzonym przez </w:t>
      </w:r>
      <w:r w:rsidRPr="00CB6575">
        <w:rPr>
          <w:sz w:val="22"/>
          <w:szCs w:val="22"/>
          <w:shd w:val="clear" w:color="auto" w:fill="FFFFFF"/>
        </w:rPr>
        <w:t xml:space="preserve">Zamawiającego  </w:t>
      </w:r>
      <w:r w:rsidRPr="00CB6575">
        <w:rPr>
          <w:sz w:val="22"/>
          <w:szCs w:val="22"/>
        </w:rPr>
        <w:t xml:space="preserve">stanowiącym </w:t>
      </w:r>
      <w:r w:rsidRPr="00CB6575">
        <w:rPr>
          <w:b/>
          <w:sz w:val="22"/>
          <w:szCs w:val="22"/>
        </w:rPr>
        <w:t xml:space="preserve">załącznik nr </w:t>
      </w:r>
      <w:r w:rsidR="00233E6B">
        <w:rPr>
          <w:b/>
          <w:sz w:val="22"/>
          <w:szCs w:val="22"/>
        </w:rPr>
        <w:t>1</w:t>
      </w:r>
      <w:r w:rsidRPr="00CB6575">
        <w:rPr>
          <w:b/>
          <w:sz w:val="22"/>
          <w:szCs w:val="22"/>
        </w:rPr>
        <w:t xml:space="preserve">  do umowy. </w:t>
      </w:r>
    </w:p>
    <w:p w:rsidR="00CB6575" w:rsidRPr="00CB6575" w:rsidRDefault="00CB6575" w:rsidP="00CB6575">
      <w:pPr>
        <w:pStyle w:val="Tekstpodstawowywcity21"/>
        <w:ind w:left="465" w:firstLine="0"/>
        <w:jc w:val="both"/>
        <w:rPr>
          <w:sz w:val="22"/>
          <w:szCs w:val="22"/>
        </w:rPr>
      </w:pPr>
    </w:p>
    <w:p w:rsidR="00CB6575" w:rsidRPr="00CB6575" w:rsidRDefault="00CB6575" w:rsidP="00CB6575">
      <w:pPr>
        <w:pStyle w:val="Akapitzlist"/>
        <w:numPr>
          <w:ilvl w:val="0"/>
          <w:numId w:val="12"/>
        </w:numPr>
        <w:autoSpaceDE w:val="0"/>
        <w:adjustRightInd w:val="0"/>
        <w:spacing w:after="61"/>
        <w:jc w:val="both"/>
        <w:rPr>
          <w:rFonts w:ascii="Times New Roman" w:hAnsi="Times New Roman" w:cs="Times New Roman"/>
        </w:rPr>
      </w:pPr>
      <w:r w:rsidRPr="00CB6575">
        <w:rPr>
          <w:rFonts w:ascii="Times New Roman" w:hAnsi="Times New Roman" w:cs="Times New Roman"/>
        </w:rPr>
        <w:t>Wykonawca dostarczy  przedmiot umowy do poszczególnych szkół, zgodnie ze szczegółow</w:t>
      </w:r>
      <w:r w:rsidR="00D8366C">
        <w:rPr>
          <w:rFonts w:ascii="Times New Roman" w:hAnsi="Times New Roman" w:cs="Times New Roman"/>
        </w:rPr>
        <w:t>ą</w:t>
      </w:r>
      <w:r w:rsidRPr="00CB6575">
        <w:rPr>
          <w:rFonts w:ascii="Times New Roman" w:hAnsi="Times New Roman" w:cs="Times New Roman"/>
        </w:rPr>
        <w:t xml:space="preserve"> specyfikacją dostaw Zamawiającego zawierającą nazwę szkoły, adres, zakres dostawy.</w:t>
      </w:r>
    </w:p>
    <w:p w:rsidR="00BF12E1" w:rsidRPr="007E5F3F" w:rsidRDefault="00BF12E1" w:rsidP="00BF12E1">
      <w:pPr>
        <w:widowControl w:val="0"/>
        <w:autoSpaceDE w:val="0"/>
        <w:autoSpaceDN w:val="0"/>
        <w:adjustRightInd w:val="0"/>
        <w:ind w:firstLine="284"/>
        <w:jc w:val="both"/>
        <w:rPr>
          <w:sz w:val="22"/>
          <w:szCs w:val="22"/>
        </w:rPr>
      </w:pPr>
    </w:p>
    <w:p w:rsidR="00BF12E1" w:rsidRPr="007E5F3F" w:rsidRDefault="00BF12E1" w:rsidP="00BF12E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2</w:t>
      </w:r>
    </w:p>
    <w:p w:rsidR="00BF12E1" w:rsidRPr="007E5F3F" w:rsidRDefault="00BF12E1" w:rsidP="00BF12E1">
      <w:pPr>
        <w:widowControl w:val="0"/>
        <w:numPr>
          <w:ilvl w:val="0"/>
          <w:numId w:val="1"/>
        </w:numPr>
        <w:autoSpaceDE w:val="0"/>
        <w:autoSpaceDN w:val="0"/>
        <w:adjustRightInd w:val="0"/>
        <w:jc w:val="both"/>
        <w:rPr>
          <w:sz w:val="22"/>
          <w:szCs w:val="22"/>
        </w:rPr>
      </w:pPr>
      <w:r w:rsidRPr="007E5F3F">
        <w:rPr>
          <w:rFonts w:cs="Arial"/>
          <w:color w:val="000000"/>
          <w:sz w:val="22"/>
          <w:szCs w:val="22"/>
        </w:rPr>
        <w:t xml:space="preserve">Ustala się wynagrodzenie ryczałtowe Sprzedawcy zgodnie z ceną ofertową w wysokości         </w:t>
      </w:r>
      <w:r w:rsidRPr="007E5F3F">
        <w:rPr>
          <w:rFonts w:cs="Arial"/>
          <w:b/>
          <w:bCs/>
          <w:color w:val="000000"/>
          <w:sz w:val="22"/>
          <w:szCs w:val="22"/>
        </w:rPr>
        <w:t>....................... zł  brutto</w:t>
      </w:r>
      <w:r w:rsidRPr="007E5F3F">
        <w:rPr>
          <w:sz w:val="22"/>
          <w:szCs w:val="22"/>
        </w:rPr>
        <w:t>(słownie:  .............................................. ).</w:t>
      </w:r>
    </w:p>
    <w:p w:rsidR="00BF12E1" w:rsidRPr="007E5F3F" w:rsidRDefault="00BF12E1" w:rsidP="00BF12E1">
      <w:pPr>
        <w:widowControl w:val="0"/>
        <w:autoSpaceDE w:val="0"/>
        <w:autoSpaceDN w:val="0"/>
        <w:adjustRightInd w:val="0"/>
        <w:jc w:val="both"/>
        <w:rPr>
          <w:sz w:val="22"/>
          <w:szCs w:val="22"/>
        </w:rPr>
      </w:pPr>
    </w:p>
    <w:p w:rsidR="00BF12E1" w:rsidRPr="007E5F3F" w:rsidRDefault="00BF12E1" w:rsidP="00BF12E1">
      <w:pPr>
        <w:widowControl w:val="0"/>
        <w:numPr>
          <w:ilvl w:val="0"/>
          <w:numId w:val="1"/>
        </w:numPr>
        <w:autoSpaceDE w:val="0"/>
        <w:autoSpaceDN w:val="0"/>
        <w:adjustRightInd w:val="0"/>
        <w:jc w:val="both"/>
        <w:rPr>
          <w:sz w:val="22"/>
          <w:szCs w:val="22"/>
        </w:rPr>
      </w:pPr>
      <w:r w:rsidRPr="007E5F3F">
        <w:rPr>
          <w:sz w:val="22"/>
          <w:szCs w:val="22"/>
        </w:rPr>
        <w:t>Wynagrodzenie zawiera podatek VAT, koszt przygotowania, transportu</w:t>
      </w:r>
      <w:r w:rsidRPr="007E5F3F">
        <w:rPr>
          <w:color w:val="FF0000"/>
          <w:sz w:val="22"/>
          <w:szCs w:val="22"/>
        </w:rPr>
        <w:t xml:space="preserve">, </w:t>
      </w:r>
      <w:r w:rsidRPr="007E5F3F">
        <w:rPr>
          <w:sz w:val="22"/>
          <w:szCs w:val="22"/>
        </w:rPr>
        <w:t>wniesienia do siedziby Zamawiającego .</w:t>
      </w:r>
    </w:p>
    <w:p w:rsidR="00BF12E1" w:rsidRPr="007E5F3F" w:rsidRDefault="00BF12E1" w:rsidP="00BF12E1">
      <w:pPr>
        <w:jc w:val="both"/>
        <w:rPr>
          <w:sz w:val="22"/>
          <w:szCs w:val="22"/>
        </w:rPr>
      </w:pPr>
    </w:p>
    <w:p w:rsidR="00BF12E1" w:rsidRPr="007E5F3F" w:rsidRDefault="00BF12E1" w:rsidP="00BF12E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lastRenderedPageBreak/>
        <w:t>§ 3</w:t>
      </w:r>
    </w:p>
    <w:p w:rsidR="00BF12E1" w:rsidRPr="007E5F3F" w:rsidRDefault="00BF12E1" w:rsidP="00BF12E1">
      <w:pPr>
        <w:widowControl w:val="0"/>
        <w:numPr>
          <w:ilvl w:val="0"/>
          <w:numId w:val="2"/>
        </w:numPr>
        <w:tabs>
          <w:tab w:val="num" w:pos="284"/>
        </w:tabs>
        <w:autoSpaceDE w:val="0"/>
        <w:autoSpaceDN w:val="0"/>
        <w:adjustRightInd w:val="0"/>
        <w:ind w:left="284" w:hanging="284"/>
        <w:jc w:val="both"/>
        <w:rPr>
          <w:sz w:val="22"/>
          <w:szCs w:val="22"/>
        </w:rPr>
      </w:pPr>
      <w:r w:rsidRPr="007E5F3F">
        <w:rPr>
          <w:sz w:val="22"/>
          <w:szCs w:val="22"/>
        </w:rPr>
        <w:t xml:space="preserve">Miejscem dostawy przedmiotu umowy są pomieszczenia </w:t>
      </w:r>
      <w:r w:rsidR="009617F3">
        <w:rPr>
          <w:bCs/>
          <w:sz w:val="22"/>
          <w:szCs w:val="22"/>
        </w:rPr>
        <w:t xml:space="preserve">szkół </w:t>
      </w:r>
      <w:r w:rsidRPr="007E5F3F">
        <w:rPr>
          <w:bCs/>
          <w:sz w:val="22"/>
          <w:szCs w:val="22"/>
        </w:rPr>
        <w:t xml:space="preserve"> </w:t>
      </w:r>
      <w:r w:rsidR="009617F3">
        <w:rPr>
          <w:bCs/>
          <w:sz w:val="22"/>
          <w:szCs w:val="22"/>
        </w:rPr>
        <w:t>zgodnie  z załączoną specyfikacją</w:t>
      </w:r>
      <w:r w:rsidRPr="007E5F3F">
        <w:rPr>
          <w:bCs/>
          <w:sz w:val="22"/>
          <w:szCs w:val="22"/>
        </w:rPr>
        <w:t>.</w:t>
      </w:r>
    </w:p>
    <w:p w:rsidR="00BF12E1" w:rsidRPr="007E5F3F" w:rsidRDefault="00BF12E1" w:rsidP="00BF12E1">
      <w:pPr>
        <w:widowControl w:val="0"/>
        <w:numPr>
          <w:ilvl w:val="0"/>
          <w:numId w:val="2"/>
        </w:numPr>
        <w:tabs>
          <w:tab w:val="clear" w:pos="720"/>
          <w:tab w:val="num" w:pos="284"/>
        </w:tabs>
        <w:autoSpaceDE w:val="0"/>
        <w:autoSpaceDN w:val="0"/>
        <w:adjustRightInd w:val="0"/>
        <w:ind w:left="284" w:hanging="284"/>
        <w:jc w:val="both"/>
        <w:rPr>
          <w:sz w:val="22"/>
          <w:szCs w:val="22"/>
        </w:rPr>
      </w:pPr>
      <w:r w:rsidRPr="007E5F3F">
        <w:rPr>
          <w:sz w:val="22"/>
          <w:szCs w:val="22"/>
          <w:shd w:val="clear" w:color="auto" w:fill="FFFFFF"/>
        </w:rPr>
        <w:t xml:space="preserve">Sprzedawca zobowiązuje się wykonać przedmiot umowy zgodnie ze złożoną ofertą </w:t>
      </w:r>
      <w:r w:rsidRPr="007E5F3F">
        <w:rPr>
          <w:sz w:val="22"/>
          <w:szCs w:val="22"/>
        </w:rPr>
        <w:t xml:space="preserve">w terminie …… dni od daty zawarcia umowy (jednak nie dłużej niż </w:t>
      </w:r>
      <w:r w:rsidR="00061976">
        <w:rPr>
          <w:sz w:val="22"/>
          <w:szCs w:val="22"/>
        </w:rPr>
        <w:t>9</w:t>
      </w:r>
      <w:r w:rsidRPr="007E5F3F">
        <w:rPr>
          <w:sz w:val="22"/>
          <w:szCs w:val="22"/>
        </w:rPr>
        <w:t>0 dni)</w:t>
      </w:r>
      <w:r w:rsidRPr="007E5F3F">
        <w:rPr>
          <w:b/>
          <w:sz w:val="22"/>
          <w:szCs w:val="22"/>
        </w:rPr>
        <w:t>.</w:t>
      </w:r>
    </w:p>
    <w:p w:rsidR="00BF12E1" w:rsidRPr="007E5F3F" w:rsidRDefault="00BF12E1" w:rsidP="00BF12E1">
      <w:pPr>
        <w:widowControl w:val="0"/>
        <w:autoSpaceDE w:val="0"/>
        <w:autoSpaceDN w:val="0"/>
        <w:adjustRightInd w:val="0"/>
        <w:ind w:left="284"/>
        <w:jc w:val="both"/>
        <w:rPr>
          <w:sz w:val="22"/>
          <w:szCs w:val="22"/>
        </w:rPr>
      </w:pPr>
      <w:r w:rsidRPr="007E5F3F">
        <w:rPr>
          <w:sz w:val="22"/>
          <w:szCs w:val="22"/>
        </w:rPr>
        <w:t xml:space="preserve">Najpóźniej w dniu poprzedzającym dostawę sprzętu (do godziny 10.00) Sprzedawca poinformuje Zamawiającego o przewidywanym dniu i godzinie dostawy. Rozpoczęcie odbioru dostarczonego przez Sprzedawcę sprzętu musi nastąpić najpóźniej o godzinie 9.00. Realizacja przedmiotu umowy zostanie dokonana po uprzednim uzgodnieniu z koordynatorem Zamawiającego w osobie Pani Joanny </w:t>
      </w:r>
      <w:r w:rsidR="009617F3">
        <w:rPr>
          <w:sz w:val="22"/>
          <w:szCs w:val="22"/>
        </w:rPr>
        <w:t xml:space="preserve"> </w:t>
      </w:r>
      <w:proofErr w:type="spellStart"/>
      <w:r w:rsidRPr="007E5F3F">
        <w:rPr>
          <w:sz w:val="22"/>
          <w:szCs w:val="22"/>
        </w:rPr>
        <w:t>Waczyńskiej</w:t>
      </w:r>
      <w:proofErr w:type="spellEnd"/>
      <w:r w:rsidRPr="007E5F3F">
        <w:rPr>
          <w:sz w:val="22"/>
          <w:szCs w:val="22"/>
        </w:rPr>
        <w:t xml:space="preserve">. </w:t>
      </w:r>
      <w:bookmarkStart w:id="0" w:name="_GoBack"/>
      <w:bookmarkEnd w:id="0"/>
    </w:p>
    <w:p w:rsidR="00BF12E1" w:rsidRPr="007E5F3F" w:rsidRDefault="00BF12E1" w:rsidP="00BF12E1">
      <w:pPr>
        <w:widowControl w:val="0"/>
        <w:numPr>
          <w:ilvl w:val="0"/>
          <w:numId w:val="2"/>
        </w:numPr>
        <w:tabs>
          <w:tab w:val="num" w:pos="284"/>
        </w:tabs>
        <w:autoSpaceDE w:val="0"/>
        <w:autoSpaceDN w:val="0"/>
        <w:adjustRightInd w:val="0"/>
        <w:ind w:left="284" w:hanging="284"/>
        <w:jc w:val="both"/>
        <w:rPr>
          <w:sz w:val="22"/>
          <w:szCs w:val="22"/>
        </w:rPr>
      </w:pPr>
      <w:r w:rsidRPr="007E5F3F">
        <w:rPr>
          <w:sz w:val="22"/>
          <w:szCs w:val="22"/>
        </w:rPr>
        <w:t>Dostarczony przedmiot umowy będzie posiadać wszelkie niezbędne do właściwego korzystania instrukcje, atesty i certyfikaty w języku polskim, a także winien spełniać wymogi techniczne, bezpieczeństwa i użytkowe przewidziane dla danego sprzętu wchodzącego w skład przedmiotu umowy.</w:t>
      </w:r>
    </w:p>
    <w:p w:rsidR="00BF12E1" w:rsidRPr="007E5F3F" w:rsidRDefault="00BF12E1" w:rsidP="00BF12E1">
      <w:pPr>
        <w:widowControl w:val="0"/>
        <w:numPr>
          <w:ilvl w:val="0"/>
          <w:numId w:val="2"/>
        </w:numPr>
        <w:tabs>
          <w:tab w:val="num" w:pos="284"/>
        </w:tabs>
        <w:autoSpaceDE w:val="0"/>
        <w:autoSpaceDN w:val="0"/>
        <w:adjustRightInd w:val="0"/>
        <w:ind w:left="284" w:hanging="284"/>
        <w:jc w:val="both"/>
        <w:rPr>
          <w:sz w:val="22"/>
          <w:szCs w:val="22"/>
        </w:rPr>
      </w:pPr>
      <w:r w:rsidRPr="007E5F3F">
        <w:rPr>
          <w:sz w:val="22"/>
          <w:szCs w:val="22"/>
        </w:rPr>
        <w:t xml:space="preserve">Własność przedmiotu umowy przechodzi na Zamawiającego z chwilą dostarczenia   go w miejsce wskazane w ust. 1 i podpisaniu protokołu odbioru końcowego.  </w:t>
      </w:r>
    </w:p>
    <w:p w:rsidR="00BF12E1" w:rsidRPr="007E5F3F" w:rsidRDefault="00BF12E1" w:rsidP="00BF12E1">
      <w:pPr>
        <w:pStyle w:val="Akapitzlist"/>
        <w:numPr>
          <w:ilvl w:val="0"/>
          <w:numId w:val="2"/>
        </w:numPr>
        <w:tabs>
          <w:tab w:val="clear" w:pos="720"/>
          <w:tab w:val="num" w:pos="0"/>
        </w:tabs>
        <w:autoSpaceDE w:val="0"/>
        <w:adjustRightInd w:val="0"/>
        <w:ind w:left="284" w:hanging="284"/>
        <w:rPr>
          <w:rFonts w:ascii="Times New Roman" w:hAnsi="Times New Roman" w:cs="Times New Roman"/>
          <w:lang w:eastAsia="pl-PL"/>
        </w:rPr>
      </w:pPr>
      <w:r w:rsidRPr="007E5F3F">
        <w:rPr>
          <w:rFonts w:ascii="Times New Roman" w:hAnsi="Times New Roman" w:cs="Times New Roman"/>
        </w:rPr>
        <w:t>Wymienione w opisie sprzęty  muszą być fabrycznie  nowe, nieużywane, posiadać karty gwarancyjne i instrukcję obsługi w języku polskim oraz muszą być wolne od obciążeń prawami osób trzecich.</w:t>
      </w:r>
    </w:p>
    <w:p w:rsidR="00BF12E1" w:rsidRPr="007E5F3F" w:rsidRDefault="00BF12E1" w:rsidP="00BF12E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4</w:t>
      </w:r>
    </w:p>
    <w:p w:rsidR="00BF12E1" w:rsidRPr="007E5F3F" w:rsidRDefault="00BF12E1" w:rsidP="00BF12E1">
      <w:pPr>
        <w:numPr>
          <w:ilvl w:val="0"/>
          <w:numId w:val="3"/>
        </w:numPr>
        <w:tabs>
          <w:tab w:val="num" w:pos="284"/>
        </w:tabs>
        <w:ind w:left="284" w:hanging="284"/>
        <w:jc w:val="both"/>
        <w:rPr>
          <w:sz w:val="22"/>
          <w:szCs w:val="22"/>
        </w:rPr>
      </w:pPr>
      <w:r w:rsidRPr="007E5F3F">
        <w:rPr>
          <w:sz w:val="22"/>
          <w:szCs w:val="22"/>
        </w:rPr>
        <w:t xml:space="preserve">Zamawiający zapłaci Sprzedawcy kwotę wynagrodzenia ryczałtowego określonego w § 2  ust. 1 umowy w terminie 30  dni od </w:t>
      </w:r>
      <w:r w:rsidRPr="007E5F3F">
        <w:rPr>
          <w:bCs/>
          <w:sz w:val="22"/>
          <w:szCs w:val="22"/>
        </w:rPr>
        <w:t xml:space="preserve"> dnia otrzymania faktury końcowej.</w:t>
      </w:r>
    </w:p>
    <w:p w:rsidR="00BF12E1" w:rsidRPr="007E5F3F" w:rsidRDefault="00BF12E1" w:rsidP="00BF12E1">
      <w:pPr>
        <w:numPr>
          <w:ilvl w:val="0"/>
          <w:numId w:val="3"/>
        </w:numPr>
        <w:tabs>
          <w:tab w:val="num" w:pos="284"/>
        </w:tabs>
        <w:ind w:left="284" w:hanging="284"/>
        <w:jc w:val="both"/>
        <w:rPr>
          <w:sz w:val="22"/>
          <w:szCs w:val="22"/>
        </w:rPr>
      </w:pPr>
      <w:r w:rsidRPr="007E5F3F">
        <w:rPr>
          <w:sz w:val="22"/>
          <w:szCs w:val="22"/>
        </w:rPr>
        <w:t xml:space="preserve">Podstawą do wystawienia faktury  za przedmiot umowy będzie protokół odbioru końcowego bezusterkowy podpisany przez Komisję Odbiorów powołaną przez Zamawiającego. Do faktury Sprzedawca zobowiązany jest dołączyć kserokopię protokołu odbioru końcowego bezusterkowego.    </w:t>
      </w:r>
    </w:p>
    <w:p w:rsidR="00BF12E1" w:rsidRPr="007E5F3F" w:rsidRDefault="00BF12E1" w:rsidP="00BF12E1">
      <w:pPr>
        <w:jc w:val="both"/>
        <w:rPr>
          <w:sz w:val="22"/>
          <w:szCs w:val="22"/>
        </w:rPr>
      </w:pPr>
    </w:p>
    <w:p w:rsidR="00BF12E1" w:rsidRPr="007E5F3F" w:rsidRDefault="00BF12E1" w:rsidP="00BF12E1">
      <w:pPr>
        <w:pStyle w:val="Akapitzlist"/>
        <w:numPr>
          <w:ilvl w:val="0"/>
          <w:numId w:val="3"/>
        </w:numPr>
        <w:tabs>
          <w:tab w:val="clear" w:pos="720"/>
          <w:tab w:val="num" w:pos="284"/>
        </w:tabs>
        <w:spacing w:after="0"/>
        <w:ind w:left="284" w:hanging="284"/>
        <w:jc w:val="both"/>
        <w:rPr>
          <w:rFonts w:ascii="Times New Roman" w:hAnsi="Times New Roman" w:cs="Times New Roman"/>
        </w:rPr>
      </w:pPr>
      <w:r w:rsidRPr="007E5F3F">
        <w:rPr>
          <w:rFonts w:ascii="Times New Roman" w:hAnsi="Times New Roman" w:cs="Times New Roman"/>
        </w:rPr>
        <w:t xml:space="preserve">Odbiór końcowy przedmiotu umowy  przeprowadzony zostanie w dniu wydania sprzętu pod warunkiem, że przedmiot umowy zostanie dostarczony do </w:t>
      </w:r>
      <w:r w:rsidR="009617F3">
        <w:rPr>
          <w:rFonts w:ascii="Times New Roman" w:hAnsi="Times New Roman" w:cs="Times New Roman"/>
        </w:rPr>
        <w:t xml:space="preserve">poszczególnych szkół </w:t>
      </w:r>
      <w:r w:rsidRPr="007E5F3F">
        <w:rPr>
          <w:rFonts w:ascii="Times New Roman" w:hAnsi="Times New Roman" w:cs="Times New Roman"/>
        </w:rPr>
        <w:t>zgodnie  z  zapisami § 3 ust. 2 .</w:t>
      </w:r>
    </w:p>
    <w:p w:rsidR="00BF12E1" w:rsidRPr="007E5F3F" w:rsidRDefault="00BF12E1" w:rsidP="00BF12E1">
      <w:pPr>
        <w:pStyle w:val="Akapitzlist"/>
        <w:widowControl w:val="0"/>
        <w:numPr>
          <w:ilvl w:val="0"/>
          <w:numId w:val="4"/>
        </w:numPr>
        <w:tabs>
          <w:tab w:val="clear" w:pos="720"/>
          <w:tab w:val="num" w:pos="284"/>
        </w:tabs>
        <w:autoSpaceDE w:val="0"/>
        <w:autoSpaceDN w:val="0"/>
        <w:adjustRightInd w:val="0"/>
        <w:ind w:left="284" w:hanging="284"/>
        <w:jc w:val="both"/>
        <w:rPr>
          <w:rFonts w:ascii="Times New Roman" w:hAnsi="Times New Roman" w:cs="Times New Roman"/>
        </w:rPr>
      </w:pPr>
      <w:r w:rsidRPr="007E5F3F">
        <w:rPr>
          <w:rFonts w:ascii="Times New Roman" w:hAnsi="Times New Roman" w:cs="Times New Roman"/>
        </w:rPr>
        <w:t>Strony przyjmują za dzień wykonania przedmiotu umowy  dzień zgłoszenia gotowości do odbioru przedmiotu umowy w przypadku dokonania odbioru końcowego bez zastrzeżeń, lub dzień zgłoszenia do odbioru poprawionego lub uzupełnionego przedmiotu umowy w przypadku odmowy dokonania odbioru końcowego z powodu nienależytego wykonania przedmiotu umowy,   w szczególności istnienia usterek, braków ilościowych lub innych wad.</w:t>
      </w:r>
    </w:p>
    <w:p w:rsidR="00BF12E1" w:rsidRPr="007E5F3F" w:rsidRDefault="00BF12E1" w:rsidP="00BF12E1">
      <w:pPr>
        <w:jc w:val="center"/>
        <w:rPr>
          <w:rFonts w:cs="Arial"/>
          <w:b/>
          <w:bCs/>
          <w:color w:val="000000"/>
          <w:sz w:val="22"/>
          <w:szCs w:val="22"/>
        </w:rPr>
      </w:pPr>
      <w:r w:rsidRPr="007E5F3F">
        <w:rPr>
          <w:rFonts w:cs="Arial"/>
          <w:b/>
          <w:bCs/>
          <w:color w:val="000000"/>
          <w:sz w:val="22"/>
          <w:szCs w:val="22"/>
        </w:rPr>
        <w:t>§ 5</w:t>
      </w:r>
    </w:p>
    <w:p w:rsidR="00BF12E1" w:rsidRPr="007E5F3F" w:rsidRDefault="00BF12E1" w:rsidP="00BF12E1">
      <w:pPr>
        <w:widowControl w:val="0"/>
        <w:autoSpaceDE w:val="0"/>
        <w:autoSpaceDN w:val="0"/>
        <w:adjustRightInd w:val="0"/>
        <w:jc w:val="both"/>
        <w:rPr>
          <w:rFonts w:cs="Arial"/>
          <w:color w:val="000000"/>
          <w:sz w:val="22"/>
          <w:szCs w:val="22"/>
        </w:rPr>
      </w:pPr>
      <w:r w:rsidRPr="007E5F3F">
        <w:rPr>
          <w:rFonts w:cs="Arial"/>
          <w:color w:val="000000"/>
          <w:sz w:val="22"/>
          <w:szCs w:val="22"/>
        </w:rPr>
        <w:t>Strony postanawiają, że:</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Za przekroczenie terminu realizacji określonego w § 3 ust. 2 Sprzedawca zapłaci 1 % wartości wynagrodzenia brutto określonego w § 2 ust. 1</w:t>
      </w:r>
      <w:r w:rsidR="009617F3">
        <w:rPr>
          <w:rFonts w:cs="Arial"/>
          <w:color w:val="000000"/>
          <w:sz w:val="22"/>
          <w:szCs w:val="22"/>
        </w:rPr>
        <w:t xml:space="preserve">  </w:t>
      </w:r>
      <w:r w:rsidRPr="007E5F3F">
        <w:rPr>
          <w:rFonts w:cs="Arial"/>
          <w:color w:val="000000"/>
          <w:sz w:val="22"/>
          <w:szCs w:val="22"/>
        </w:rPr>
        <w:t>za każdy dzień opóźnienia.</w:t>
      </w:r>
    </w:p>
    <w:p w:rsidR="00BF12E1" w:rsidRPr="007E5F3F" w:rsidRDefault="00BF12E1" w:rsidP="00BF12E1">
      <w:pPr>
        <w:widowControl w:val="0"/>
        <w:numPr>
          <w:ilvl w:val="0"/>
          <w:numId w:val="5"/>
        </w:numPr>
        <w:autoSpaceDE w:val="0"/>
        <w:autoSpaceDN w:val="0"/>
        <w:adjustRightInd w:val="0"/>
        <w:ind w:left="567" w:hanging="425"/>
        <w:jc w:val="both"/>
        <w:rPr>
          <w:rFonts w:cs="Arial"/>
          <w:color w:val="000000"/>
          <w:sz w:val="22"/>
          <w:szCs w:val="22"/>
        </w:rPr>
      </w:pPr>
      <w:r w:rsidRPr="007E5F3F">
        <w:rPr>
          <w:rFonts w:cs="Arial"/>
          <w:color w:val="000000"/>
          <w:sz w:val="22"/>
          <w:szCs w:val="22"/>
        </w:rPr>
        <w:t xml:space="preserve">Za przekroczenie terminu usunięcia wad stwierdzonych w okresie  gwarancji lub rękojmi Sprzedawca zapłaci 1 % wartości wynagrodzenia brutto określonego w § 2  ust. 1 za każdy dzień opóźnienia liczony od upływu terminu określonego w § 6 ust. 3. </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sz w:val="22"/>
          <w:szCs w:val="22"/>
        </w:rPr>
        <w:t xml:space="preserve">Za odstąpienie od umowy w całości lub niewykonanej części </w:t>
      </w:r>
      <w:r w:rsidRPr="007E5F3F">
        <w:rPr>
          <w:rFonts w:cs="Arial"/>
          <w:color w:val="000000"/>
          <w:sz w:val="22"/>
          <w:szCs w:val="22"/>
        </w:rPr>
        <w:t xml:space="preserve">z przyczyn, za które odpowiedzialność ponosi Sprzedawca, zapłaci on Zamawiającemu 15 % wynagrodzenia brutto określonego w § 2  ust. 1. </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 xml:space="preserve">Zamawiający płaci  Sprzedawcy karę  umowną za pełne lub częściowe odstąpienie od umowy z przyczyn, za które odpowiada Zamawiający w wysokości 10 % wynagrodzenia brutto określonego w § 2  ust. 1.   </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Zamawiający zapłaci Sprzedawcy odsetki ustawowe za opóźnienie w płatności za przedmiot umowy.</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lastRenderedPageBreak/>
        <w:t>W sytuacji, gdy kary umowne, przewidziane w pkt. 1-4  nie pokrywają szkody, stronom przysługuje prawo żądania odszkodowania uzupełniającego na zasadach ogólnych.</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Strony, zgodnie z art. 473 k.c. rozszerzają odpowiedzialność Sprzedawcy i przyjmują,</w:t>
      </w:r>
    </w:p>
    <w:p w:rsidR="00BF12E1" w:rsidRPr="007E5F3F" w:rsidRDefault="00BF12E1" w:rsidP="00BF12E1">
      <w:pPr>
        <w:widowControl w:val="0"/>
        <w:autoSpaceDE w:val="0"/>
        <w:autoSpaceDN w:val="0"/>
        <w:adjustRightInd w:val="0"/>
        <w:ind w:left="567"/>
        <w:jc w:val="both"/>
        <w:rPr>
          <w:rFonts w:cs="Arial"/>
          <w:color w:val="000000"/>
          <w:sz w:val="22"/>
          <w:szCs w:val="22"/>
        </w:rPr>
      </w:pPr>
      <w:r w:rsidRPr="007E5F3F">
        <w:rPr>
          <w:rFonts w:cs="Arial"/>
          <w:color w:val="000000"/>
          <w:sz w:val="22"/>
          <w:szCs w:val="22"/>
        </w:rPr>
        <w:t xml:space="preserve">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  </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w:t>
      </w:r>
      <w:r w:rsidRPr="007E5F3F">
        <w:rPr>
          <w:sz w:val="22"/>
          <w:szCs w:val="22"/>
        </w:rPr>
        <w:t>i nie przysługuje mu kara, o której mowa w ust. 4.</w:t>
      </w:r>
    </w:p>
    <w:p w:rsidR="00BF12E1" w:rsidRPr="007E5F3F" w:rsidRDefault="00BF12E1" w:rsidP="00BF12E1">
      <w:pPr>
        <w:widowControl w:val="0"/>
        <w:numPr>
          <w:ilvl w:val="0"/>
          <w:numId w:val="5"/>
        </w:numPr>
        <w:autoSpaceDE w:val="0"/>
        <w:autoSpaceDN w:val="0"/>
        <w:adjustRightInd w:val="0"/>
        <w:jc w:val="both"/>
        <w:rPr>
          <w:rFonts w:cs="Arial"/>
          <w:color w:val="000000"/>
          <w:sz w:val="22"/>
          <w:szCs w:val="22"/>
        </w:rPr>
      </w:pPr>
      <w:r w:rsidRPr="007E5F3F">
        <w:rPr>
          <w:rFonts w:cs="Arial"/>
          <w:color w:val="000000"/>
          <w:sz w:val="22"/>
          <w:szCs w:val="22"/>
        </w:rPr>
        <w:t xml:space="preserve">Odstąpienie od umowy powinno nastąpić w formie pisemnej pod rygorem nieważności  </w:t>
      </w:r>
      <w:r w:rsidRPr="007E5F3F">
        <w:rPr>
          <w:rFonts w:cs="Arial"/>
          <w:color w:val="000000"/>
          <w:sz w:val="22"/>
          <w:szCs w:val="22"/>
        </w:rPr>
        <w:br/>
        <w:t>i powinno zawierać uzasadnienie.</w:t>
      </w:r>
    </w:p>
    <w:p w:rsidR="00BF12E1" w:rsidRPr="007E5F3F" w:rsidRDefault="00BF12E1" w:rsidP="00BF12E1">
      <w:pPr>
        <w:widowControl w:val="0"/>
        <w:autoSpaceDE w:val="0"/>
        <w:autoSpaceDN w:val="0"/>
        <w:adjustRightInd w:val="0"/>
        <w:jc w:val="both"/>
        <w:rPr>
          <w:rFonts w:cs="Arial"/>
          <w:color w:val="000000"/>
          <w:sz w:val="22"/>
          <w:szCs w:val="22"/>
        </w:rPr>
      </w:pPr>
    </w:p>
    <w:p w:rsidR="00BF12E1" w:rsidRPr="007E5F3F" w:rsidRDefault="00BF12E1" w:rsidP="00BF12E1">
      <w:pPr>
        <w:widowControl w:val="0"/>
        <w:autoSpaceDE w:val="0"/>
        <w:autoSpaceDN w:val="0"/>
        <w:adjustRightInd w:val="0"/>
        <w:jc w:val="both"/>
        <w:rPr>
          <w:rFonts w:cs="Arial"/>
          <w:color w:val="000000"/>
          <w:sz w:val="22"/>
          <w:szCs w:val="22"/>
        </w:rPr>
      </w:pPr>
    </w:p>
    <w:p w:rsidR="00BF12E1" w:rsidRPr="007E5F3F" w:rsidRDefault="00BF12E1" w:rsidP="00BF12E1">
      <w:pPr>
        <w:widowControl w:val="0"/>
        <w:autoSpaceDE w:val="0"/>
        <w:autoSpaceDN w:val="0"/>
        <w:adjustRightInd w:val="0"/>
        <w:jc w:val="center"/>
        <w:rPr>
          <w:rFonts w:cs="Arial"/>
          <w:b/>
          <w:bCs/>
          <w:color w:val="000000"/>
          <w:sz w:val="22"/>
          <w:szCs w:val="22"/>
        </w:rPr>
      </w:pPr>
      <w:r w:rsidRPr="007E5F3F">
        <w:rPr>
          <w:rFonts w:cs="Arial"/>
          <w:b/>
          <w:bCs/>
          <w:color w:val="000000"/>
          <w:sz w:val="22"/>
          <w:szCs w:val="22"/>
        </w:rPr>
        <w:t>§ 6</w:t>
      </w:r>
    </w:p>
    <w:p w:rsidR="00BF12E1" w:rsidRPr="007E5F3F" w:rsidRDefault="00BF12E1" w:rsidP="00BF12E1">
      <w:pPr>
        <w:numPr>
          <w:ilvl w:val="0"/>
          <w:numId w:val="6"/>
        </w:numPr>
        <w:ind w:hanging="113"/>
        <w:jc w:val="both"/>
        <w:rPr>
          <w:sz w:val="22"/>
          <w:szCs w:val="22"/>
        </w:rPr>
      </w:pPr>
      <w:r w:rsidRPr="007E5F3F">
        <w:rPr>
          <w:sz w:val="22"/>
          <w:szCs w:val="22"/>
        </w:rPr>
        <w:t xml:space="preserve">Sprzedawca udziela Zamawiającemu gwarancji na wykonany przedmiot umowy. Termin gwarancji wynosi 2lata i liczy się od dnia dokonania bezusterkowego odbioru końcowego przedmiotu umowy. </w:t>
      </w:r>
    </w:p>
    <w:p w:rsidR="00BF12E1" w:rsidRPr="007E5F3F" w:rsidRDefault="00BF12E1" w:rsidP="00BF12E1">
      <w:pPr>
        <w:numPr>
          <w:ilvl w:val="0"/>
          <w:numId w:val="6"/>
        </w:numPr>
        <w:ind w:hanging="113"/>
        <w:jc w:val="both"/>
        <w:rPr>
          <w:sz w:val="22"/>
          <w:szCs w:val="22"/>
        </w:rPr>
      </w:pPr>
      <w:r w:rsidRPr="007E5F3F">
        <w:rPr>
          <w:sz w:val="22"/>
          <w:szCs w:val="22"/>
        </w:rPr>
        <w:t>Sprzedawca udziela Zamawiającemu rękojmi na wykonany przedmiot umowy. Termin rękojmi wynosi 2 lata i liczy się od dnia dokonania bezusterkowego odbioru końcowego przedmiotu umowy.</w:t>
      </w:r>
    </w:p>
    <w:p w:rsidR="00BF12E1" w:rsidRPr="007E5F3F" w:rsidRDefault="00BF12E1" w:rsidP="00BF12E1">
      <w:pPr>
        <w:numPr>
          <w:ilvl w:val="0"/>
          <w:numId w:val="6"/>
        </w:numPr>
        <w:ind w:left="426" w:hanging="426"/>
        <w:jc w:val="both"/>
        <w:rPr>
          <w:sz w:val="22"/>
          <w:szCs w:val="22"/>
        </w:rPr>
      </w:pPr>
      <w:r w:rsidRPr="007E5F3F">
        <w:rPr>
          <w:sz w:val="22"/>
          <w:szCs w:val="22"/>
        </w:rPr>
        <w:t xml:space="preserve">W przypadku ujawnienia w okresie gwarancji lub rękojmi wad, Zamawiający poinformuje  o tym Sprzedawcę na piśmie w terminie 3 miesięcy od ich wykrycia. Sprzedawca zobowiązany jest usunąć wady  (ujawnione w okresie gwarancji lub rękojmi) w terminie 14 dni od otrzymania zgłoszenia lub innym technicznie uzasadnionym terminie wyznaczonym przez Zamawiającego. Sprzedawca  zapewni sprzęt zastępczy (równoważny sprzętowi naprawianemu) w przypadku niedotrzymania powyższego terminu usunięcia wad.  Sprzedawca poinformuje Zamawiającego pisemnie o usunięciu wad z podaniem terminu ich usunięcia. Usunięcie wad zostanie potwierdzone „protokołem usunięcia wad” podpisanym przez Zamawiającego  przy udziale użytkownika w terminie 7 dni od dnia poinformowania Zamawiającego o usunięciu wad. Zbadanie przedmiotu umowy w trakcie odbioru nie pozbawia Zamawiającego uprawnień z rękojmi, nawet gdy wykrycie wady było możliwe w trakcie odbioru a do wykrycia wady doszło później. Jeżeli wada fizyczna została stwierdzona przed upływem roku od dnia odbioru, domniemywa się, że wada lub jej przyczyna  istniała w chwili przejęcia niebezpieczeństwa na Zamawiającego.     </w:t>
      </w:r>
    </w:p>
    <w:p w:rsidR="00BF12E1" w:rsidRPr="007E5F3F" w:rsidRDefault="00BF12E1" w:rsidP="00BF12E1">
      <w:pPr>
        <w:numPr>
          <w:ilvl w:val="0"/>
          <w:numId w:val="6"/>
        </w:numPr>
        <w:jc w:val="both"/>
        <w:rPr>
          <w:sz w:val="22"/>
          <w:szCs w:val="22"/>
        </w:rPr>
      </w:pPr>
      <w:r w:rsidRPr="007E5F3F">
        <w:rPr>
          <w:sz w:val="22"/>
          <w:szCs w:val="22"/>
        </w:rPr>
        <w:t>W przypadku nieusunięcia wad w ustalonym terminie, Zamawiający może naliczyć karę umowną zgodnie z § 5 niniejszej umowy oraz powierzyć usunięcie wad  osobie trzeciej na koszt Sprzedawcy. Uprawnienie powyższe nie pozbawia Zamawiającego możliwości korzystania z innych uprawnień przewidzianych w przepisach kodeksu cywilnego.</w:t>
      </w:r>
    </w:p>
    <w:p w:rsidR="00BF12E1" w:rsidRPr="007E5F3F" w:rsidRDefault="00BF12E1" w:rsidP="00BF12E1">
      <w:pPr>
        <w:numPr>
          <w:ilvl w:val="0"/>
          <w:numId w:val="6"/>
        </w:numPr>
        <w:jc w:val="both"/>
        <w:rPr>
          <w:sz w:val="22"/>
          <w:szCs w:val="22"/>
        </w:rPr>
      </w:pPr>
      <w:r w:rsidRPr="007E5F3F">
        <w:rPr>
          <w:sz w:val="22"/>
          <w:szCs w:val="22"/>
        </w:rPr>
        <w:t xml:space="preserve">Dokumenty gwarancyjne (których treść nie może być mniej korzystna dla Zamawiającego niż wynikająca z postanowień § 6 niniejszej umowy) oraz protokół przekazania sprzętu  Sprzedawca zobowiązany jest dostarczyć w dacie odbioru końcowego zadania, jako załącznik do protokołu odbioru końcowego. </w:t>
      </w:r>
    </w:p>
    <w:p w:rsidR="00BF12E1" w:rsidRPr="007E5F3F" w:rsidRDefault="00BF12E1" w:rsidP="00BF12E1">
      <w:pPr>
        <w:numPr>
          <w:ilvl w:val="0"/>
          <w:numId w:val="6"/>
        </w:numPr>
        <w:jc w:val="both"/>
        <w:rPr>
          <w:sz w:val="22"/>
          <w:szCs w:val="22"/>
        </w:rPr>
      </w:pPr>
      <w:r w:rsidRPr="007E5F3F">
        <w:rPr>
          <w:sz w:val="22"/>
          <w:szCs w:val="22"/>
        </w:rPr>
        <w:t>Okres gwarancji zostaje automatycznie przedłużony o czas naprawy.</w:t>
      </w:r>
    </w:p>
    <w:p w:rsidR="00BF12E1" w:rsidRPr="007E5F3F" w:rsidRDefault="00BF12E1" w:rsidP="00BF12E1">
      <w:pPr>
        <w:numPr>
          <w:ilvl w:val="0"/>
          <w:numId w:val="6"/>
        </w:numPr>
        <w:jc w:val="both"/>
        <w:rPr>
          <w:sz w:val="22"/>
          <w:szCs w:val="22"/>
        </w:rPr>
      </w:pPr>
      <w:r w:rsidRPr="007E5F3F">
        <w:rPr>
          <w:sz w:val="22"/>
          <w:szCs w:val="22"/>
        </w:rPr>
        <w:t xml:space="preserve">Za zgłoszenie reklamacji uznaje się moment otrzymania przez Sprzedawcę zawiadomienia wysłanego listem poleconym na adres korespondencyjny Sprzedawcy lub sporządzenie adnotacji </w:t>
      </w:r>
      <w:r w:rsidRPr="007E5F3F">
        <w:rPr>
          <w:sz w:val="22"/>
          <w:szCs w:val="22"/>
        </w:rPr>
        <w:lastRenderedPageBreak/>
        <w:t xml:space="preserve">w protokole odbioru gwarancyjnego lub otrzymanie oświadczenia doręczonego w sposób określony w § 8  ust. 2. </w:t>
      </w:r>
    </w:p>
    <w:p w:rsidR="00BF12E1" w:rsidRPr="007E5F3F" w:rsidRDefault="00BF12E1" w:rsidP="00BF12E1">
      <w:pPr>
        <w:ind w:left="360"/>
        <w:jc w:val="both"/>
        <w:rPr>
          <w:sz w:val="22"/>
          <w:szCs w:val="22"/>
        </w:rPr>
      </w:pPr>
      <w:r w:rsidRPr="007E5F3F">
        <w:rPr>
          <w:sz w:val="22"/>
          <w:szCs w:val="22"/>
        </w:rPr>
        <w:t xml:space="preserve">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Sprzedawca odpowiada za wady w wykonaniu przedmiotu umowy również po okresie gwarancji jakości, jeżeli Zamawiający zgłosi reklamację Sprzedawcy przed upływem okresu gwarancji jakości lub w protokole odbioru gwarancyjnego.</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Jeżeli Sprzedawca nie usunie wad w terminie, to Zamawiający może zlecić usunięcie wad osobie trzeciej na koszt Sprzedawcy. W takim przypadku koszty usuwania wad będą pokrywane w pierwszej kolejności z zabezpieczenia należytego wykonania umowy.</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Wszelkiego rodzaju usługi serwisowe, przeglądy także związane z wymianą np. części itp., od których przeprowadzenia uzależnione będzie zachowanie uprawnień z gwarancji będą wykonywane nieodpłatnie przez Sprzedawcę. Zamawiający nie traci uprawnień z tytułu gwarancji, nawet z przypadku powierzenia wszelkich czynności konserwacyjnych dowolnemu podmiotowi wybranemu przez Zamawiającego, jeżeli Sprzedawca odmówił wykonania lub sfinansowania tych czynności w okresie gwarancji, a wykonanie tych czynności Sprzedawca zastrzegł dla siebie lub innego wskazanego przez siebie podmiotu.</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BF12E1" w:rsidRPr="007E5F3F" w:rsidRDefault="00BF12E1" w:rsidP="00BF12E1">
      <w:pPr>
        <w:numPr>
          <w:ilvl w:val="0"/>
          <w:numId w:val="7"/>
        </w:numPr>
        <w:tabs>
          <w:tab w:val="num" w:pos="426"/>
        </w:tabs>
        <w:ind w:left="426" w:hanging="426"/>
        <w:jc w:val="both"/>
        <w:rPr>
          <w:sz w:val="22"/>
          <w:szCs w:val="22"/>
        </w:rPr>
      </w:pPr>
      <w:r w:rsidRPr="007E5F3F">
        <w:rPr>
          <w:sz w:val="22"/>
          <w:szCs w:val="22"/>
        </w:rPr>
        <w:t xml:space="preserve">Wręczenie Zamawiającemu gwarancji producenta, która może zawierać postanowienia odmienne, nie zwalnia Sprzedawcy z obowiązków wynikających z niniejszej umowy </w:t>
      </w:r>
      <w:r w:rsidRPr="007E5F3F">
        <w:rPr>
          <w:sz w:val="22"/>
          <w:szCs w:val="22"/>
        </w:rPr>
        <w:br/>
        <w:t>i udzielonej przez Sprzedawcę gwarancji.</w:t>
      </w:r>
    </w:p>
    <w:p w:rsidR="00BF12E1" w:rsidRPr="007E5F3F" w:rsidRDefault="00BF12E1" w:rsidP="00BF12E1">
      <w:pPr>
        <w:numPr>
          <w:ilvl w:val="0"/>
          <w:numId w:val="7"/>
        </w:numPr>
        <w:tabs>
          <w:tab w:val="num" w:pos="426"/>
        </w:tabs>
        <w:ind w:left="426" w:hanging="426"/>
        <w:jc w:val="both"/>
        <w:rPr>
          <w:sz w:val="22"/>
          <w:szCs w:val="22"/>
        </w:rPr>
      </w:pPr>
      <w:r w:rsidRPr="007E5F3F">
        <w:rPr>
          <w:rFonts w:cs="Arial"/>
          <w:color w:val="000000"/>
          <w:sz w:val="22"/>
          <w:szCs w:val="22"/>
        </w:rPr>
        <w:t>Postanowienia niniejszej umowy nie ograniczają uprawnień Zamawiającego wynikających z kodeksu cywilnego do odstąpienia od umowy lub żądania obniżenia ceny w przypadku wadliwości przedmiotu umowy.</w:t>
      </w:r>
    </w:p>
    <w:p w:rsidR="00BF12E1" w:rsidRPr="007E5F3F" w:rsidRDefault="00BF12E1" w:rsidP="00BF12E1">
      <w:pPr>
        <w:numPr>
          <w:ilvl w:val="0"/>
          <w:numId w:val="7"/>
        </w:numPr>
        <w:tabs>
          <w:tab w:val="num" w:pos="426"/>
        </w:tabs>
        <w:ind w:left="426" w:hanging="426"/>
        <w:jc w:val="both"/>
        <w:rPr>
          <w:sz w:val="22"/>
          <w:szCs w:val="22"/>
        </w:rPr>
      </w:pPr>
      <w:r w:rsidRPr="007E5F3F">
        <w:rPr>
          <w:rFonts w:cs="Arial"/>
          <w:color w:val="000000"/>
          <w:sz w:val="22"/>
          <w:szCs w:val="22"/>
        </w:rPr>
        <w:t>W okresie pogwarancyjnym Sprzedawca zapewni możliwość odpłatnej (zgodnie z aktualnym cennikiem Sprzedawcy) naprawy rzeczy stanowiących przedmiot umowy i zapewni materiały eksploatacyjne.</w:t>
      </w:r>
    </w:p>
    <w:p w:rsidR="00BF12E1" w:rsidRPr="007E5F3F" w:rsidRDefault="00BF12E1" w:rsidP="00BF12E1">
      <w:pPr>
        <w:tabs>
          <w:tab w:val="left" w:pos="284"/>
        </w:tabs>
        <w:jc w:val="both"/>
        <w:rPr>
          <w:rFonts w:cs="Arial"/>
          <w:b/>
          <w:bCs/>
          <w:color w:val="000000"/>
          <w:sz w:val="22"/>
          <w:szCs w:val="22"/>
        </w:rPr>
      </w:pPr>
      <w:r w:rsidRPr="007E5F3F">
        <w:rPr>
          <w:rFonts w:cs="Arial"/>
          <w:color w:val="000000"/>
          <w:sz w:val="22"/>
          <w:szCs w:val="22"/>
        </w:rPr>
        <w:tab/>
      </w:r>
    </w:p>
    <w:p w:rsidR="00BF12E1" w:rsidRPr="007E5F3F" w:rsidRDefault="00BF12E1" w:rsidP="00BF12E1">
      <w:pPr>
        <w:tabs>
          <w:tab w:val="left" w:pos="284"/>
        </w:tabs>
        <w:jc w:val="center"/>
        <w:rPr>
          <w:rFonts w:cs="Arial"/>
          <w:b/>
          <w:bCs/>
          <w:color w:val="000000"/>
          <w:sz w:val="22"/>
          <w:szCs w:val="22"/>
        </w:rPr>
      </w:pPr>
      <w:r w:rsidRPr="007E5F3F">
        <w:rPr>
          <w:rFonts w:cs="Arial"/>
          <w:b/>
          <w:bCs/>
          <w:color w:val="000000"/>
          <w:sz w:val="22"/>
          <w:szCs w:val="22"/>
        </w:rPr>
        <w:t>§ 7</w:t>
      </w:r>
    </w:p>
    <w:p w:rsidR="00BF12E1" w:rsidRPr="007E5F3F" w:rsidRDefault="00BF12E1" w:rsidP="00BF12E1">
      <w:pPr>
        <w:jc w:val="both"/>
        <w:rPr>
          <w:sz w:val="22"/>
          <w:szCs w:val="22"/>
        </w:rPr>
      </w:pPr>
    </w:p>
    <w:p w:rsidR="00BF12E1" w:rsidRPr="007E5F3F" w:rsidRDefault="00BF12E1" w:rsidP="00BF12E1">
      <w:pPr>
        <w:numPr>
          <w:ilvl w:val="0"/>
          <w:numId w:val="8"/>
        </w:numPr>
        <w:tabs>
          <w:tab w:val="num" w:pos="426"/>
          <w:tab w:val="num" w:pos="1146"/>
        </w:tabs>
        <w:ind w:left="426" w:hanging="426"/>
        <w:jc w:val="both"/>
        <w:rPr>
          <w:sz w:val="22"/>
          <w:szCs w:val="22"/>
        </w:rPr>
      </w:pPr>
      <w:r w:rsidRPr="007E5F3F">
        <w:rPr>
          <w:sz w:val="22"/>
          <w:szCs w:val="22"/>
        </w:rPr>
        <w:t>W przypadkach przewidzianych w umowie dopuszcza się wprowadzenie zmian za zgodą stron umowy.</w:t>
      </w:r>
    </w:p>
    <w:p w:rsidR="00BF12E1" w:rsidRPr="007E5F3F" w:rsidRDefault="00BF12E1" w:rsidP="00BF12E1">
      <w:pPr>
        <w:numPr>
          <w:ilvl w:val="0"/>
          <w:numId w:val="8"/>
        </w:numPr>
        <w:tabs>
          <w:tab w:val="num" w:pos="426"/>
          <w:tab w:val="num" w:pos="1146"/>
        </w:tabs>
        <w:ind w:left="426" w:hanging="426"/>
        <w:jc w:val="both"/>
        <w:rPr>
          <w:sz w:val="22"/>
          <w:szCs w:val="22"/>
        </w:rPr>
      </w:pPr>
      <w:r w:rsidRPr="007E5F3F">
        <w:rPr>
          <w:sz w:val="22"/>
          <w:szCs w:val="22"/>
        </w:rPr>
        <w:t xml:space="preserve">Zmiany mogą być inicjowane przez Zamawiającego lub przez Sprzedawcę </w:t>
      </w:r>
    </w:p>
    <w:p w:rsidR="00BF12E1" w:rsidRPr="007E5F3F" w:rsidRDefault="00BF12E1" w:rsidP="00BF12E1">
      <w:pPr>
        <w:numPr>
          <w:ilvl w:val="0"/>
          <w:numId w:val="8"/>
        </w:numPr>
        <w:tabs>
          <w:tab w:val="num" w:pos="426"/>
          <w:tab w:val="num" w:pos="1146"/>
        </w:tabs>
        <w:ind w:left="426" w:hanging="426"/>
        <w:jc w:val="both"/>
        <w:rPr>
          <w:sz w:val="22"/>
          <w:szCs w:val="22"/>
        </w:rPr>
      </w:pPr>
      <w:r w:rsidRPr="007E5F3F">
        <w:rPr>
          <w:sz w:val="22"/>
          <w:szCs w:val="22"/>
        </w:rPr>
        <w:t>Dopuszczalne jest dokonanie zmian umowy:</w:t>
      </w:r>
    </w:p>
    <w:p w:rsidR="00BF12E1" w:rsidRPr="007E5F3F" w:rsidRDefault="00BF12E1" w:rsidP="00BF12E1">
      <w:pPr>
        <w:numPr>
          <w:ilvl w:val="1"/>
          <w:numId w:val="8"/>
        </w:numPr>
        <w:tabs>
          <w:tab w:val="clear" w:pos="1440"/>
          <w:tab w:val="left" w:pos="426"/>
          <w:tab w:val="num" w:pos="851"/>
          <w:tab w:val="num" w:pos="1866"/>
        </w:tabs>
        <w:ind w:left="851" w:hanging="425"/>
        <w:jc w:val="both"/>
        <w:rPr>
          <w:sz w:val="22"/>
          <w:szCs w:val="22"/>
        </w:rPr>
      </w:pPr>
      <w:r w:rsidRPr="007E5F3F">
        <w:rPr>
          <w:sz w:val="22"/>
          <w:szCs w:val="22"/>
        </w:rPr>
        <w:t>jeżeli zmiana umowy dotyczyć będzie zmiany terminu wykonania przedmiotu  zamówienia z przyczyn niezależnych od obu stron, które w szczególności dotyczyć będą:</w:t>
      </w:r>
    </w:p>
    <w:p w:rsidR="00BF12E1" w:rsidRPr="007E5F3F" w:rsidRDefault="00BF12E1" w:rsidP="00BF12E1">
      <w:pPr>
        <w:pStyle w:val="Nagwek"/>
        <w:numPr>
          <w:ilvl w:val="2"/>
          <w:numId w:val="8"/>
        </w:numPr>
        <w:tabs>
          <w:tab w:val="clear" w:pos="2340"/>
          <w:tab w:val="clear" w:pos="4536"/>
          <w:tab w:val="center" w:pos="1276"/>
        </w:tabs>
        <w:ind w:left="1276" w:hanging="425"/>
        <w:jc w:val="both"/>
        <w:rPr>
          <w:iCs/>
          <w:sz w:val="22"/>
          <w:szCs w:val="22"/>
        </w:rPr>
      </w:pPr>
      <w:r w:rsidRPr="007E5F3F">
        <w:rPr>
          <w:iCs/>
          <w:sz w:val="22"/>
          <w:szCs w:val="22"/>
        </w:rPr>
        <w:t>uwarunkowań organizacyjno-technicznych,</w:t>
      </w:r>
    </w:p>
    <w:p w:rsidR="00BF12E1" w:rsidRPr="007E5F3F" w:rsidRDefault="00BF12E1" w:rsidP="00BF12E1">
      <w:pPr>
        <w:pStyle w:val="Nagwek"/>
        <w:numPr>
          <w:ilvl w:val="2"/>
          <w:numId w:val="8"/>
        </w:numPr>
        <w:tabs>
          <w:tab w:val="clear" w:pos="2340"/>
          <w:tab w:val="clear" w:pos="4536"/>
          <w:tab w:val="center" w:pos="1276"/>
        </w:tabs>
        <w:ind w:left="1080" w:hanging="229"/>
        <w:jc w:val="both"/>
        <w:rPr>
          <w:iCs/>
          <w:sz w:val="22"/>
          <w:szCs w:val="22"/>
        </w:rPr>
      </w:pPr>
      <w:r w:rsidRPr="007E5F3F">
        <w:rPr>
          <w:iCs/>
          <w:sz w:val="22"/>
          <w:szCs w:val="22"/>
        </w:rPr>
        <w:t>uwarunkowań formalno-prawnych,</w:t>
      </w:r>
    </w:p>
    <w:p w:rsidR="00BF12E1" w:rsidRPr="007E5F3F" w:rsidRDefault="00BF12E1" w:rsidP="00BF12E1">
      <w:pPr>
        <w:pStyle w:val="Nagwek"/>
        <w:numPr>
          <w:ilvl w:val="1"/>
          <w:numId w:val="8"/>
        </w:numPr>
        <w:tabs>
          <w:tab w:val="clear" w:pos="1440"/>
          <w:tab w:val="clear" w:pos="4536"/>
          <w:tab w:val="center" w:pos="851"/>
          <w:tab w:val="num" w:pos="1866"/>
        </w:tabs>
        <w:ind w:left="851" w:hanging="425"/>
        <w:jc w:val="both"/>
        <w:rPr>
          <w:sz w:val="22"/>
          <w:szCs w:val="22"/>
        </w:rPr>
      </w:pPr>
      <w:r w:rsidRPr="007E5F3F">
        <w:rPr>
          <w:sz w:val="22"/>
          <w:szCs w:val="22"/>
        </w:rPr>
        <w:t xml:space="preserve">jeżeli zmiana dotyczyć będzie zmiany sprzętu na sprzęt o równoważnych parametrach lub lepszych i zmiana ta nie spowoduje zwiększenia wynagrodzenia. </w:t>
      </w:r>
    </w:p>
    <w:p w:rsidR="00BF12E1" w:rsidRPr="007E5F3F" w:rsidRDefault="00BF12E1" w:rsidP="00BF12E1">
      <w:pPr>
        <w:jc w:val="both"/>
        <w:rPr>
          <w:sz w:val="22"/>
          <w:szCs w:val="22"/>
        </w:rPr>
      </w:pPr>
    </w:p>
    <w:p w:rsidR="00BF12E1" w:rsidRPr="007E5F3F" w:rsidRDefault="00BF12E1" w:rsidP="00BF12E1">
      <w:pPr>
        <w:jc w:val="center"/>
        <w:rPr>
          <w:b/>
          <w:bCs/>
          <w:sz w:val="22"/>
          <w:szCs w:val="22"/>
        </w:rPr>
      </w:pPr>
      <w:r w:rsidRPr="007E5F3F">
        <w:rPr>
          <w:b/>
          <w:bCs/>
          <w:sz w:val="22"/>
          <w:szCs w:val="22"/>
        </w:rPr>
        <w:t>§ 8</w:t>
      </w:r>
    </w:p>
    <w:p w:rsidR="00BF12E1" w:rsidRPr="007E5F3F" w:rsidRDefault="00BF12E1" w:rsidP="00BF12E1">
      <w:pPr>
        <w:widowControl w:val="0"/>
        <w:autoSpaceDE w:val="0"/>
        <w:autoSpaceDN w:val="0"/>
        <w:adjustRightInd w:val="0"/>
        <w:jc w:val="both"/>
        <w:rPr>
          <w:rFonts w:ascii="Arial" w:hAnsi="Arial" w:cs="Arial"/>
          <w:color w:val="000000"/>
          <w:sz w:val="22"/>
          <w:szCs w:val="22"/>
        </w:rPr>
      </w:pPr>
    </w:p>
    <w:p w:rsidR="00BF12E1" w:rsidRPr="007E5F3F" w:rsidRDefault="00BF12E1" w:rsidP="00BF12E1">
      <w:pPr>
        <w:pStyle w:val="Tekstpodstawowy3"/>
        <w:numPr>
          <w:ilvl w:val="0"/>
          <w:numId w:val="9"/>
        </w:numPr>
        <w:rPr>
          <w:b w:val="0"/>
          <w:bCs w:val="0"/>
          <w:sz w:val="22"/>
          <w:szCs w:val="22"/>
        </w:rPr>
      </w:pPr>
      <w:r w:rsidRPr="007E5F3F">
        <w:rPr>
          <w:b w:val="0"/>
          <w:bCs w:val="0"/>
          <w:sz w:val="22"/>
          <w:szCs w:val="22"/>
        </w:rPr>
        <w:t>Wszelkie zmiany i uzupełnienia niniejszej umowy oraz załączników, stanowiących integralną części umowy dla swojej ważności wymagają pisemnego aneksu.</w:t>
      </w:r>
    </w:p>
    <w:p w:rsidR="00BF12E1" w:rsidRPr="007E5F3F" w:rsidRDefault="00BF12E1" w:rsidP="00BF12E1">
      <w:pPr>
        <w:pStyle w:val="Tekstpodstawowy3"/>
        <w:numPr>
          <w:ilvl w:val="0"/>
          <w:numId w:val="9"/>
        </w:numPr>
        <w:rPr>
          <w:b w:val="0"/>
          <w:bCs w:val="0"/>
          <w:sz w:val="22"/>
          <w:szCs w:val="22"/>
        </w:rPr>
      </w:pPr>
      <w:r w:rsidRPr="007E5F3F">
        <w:rPr>
          <w:b w:val="0"/>
          <w:bCs w:val="0"/>
          <w:sz w:val="22"/>
          <w:szCs w:val="22"/>
        </w:rPr>
        <w:t xml:space="preserve">Wszelkie oświadczenia, uzgodnienia, powiadomienia, żądania stron będą sporządzane w     języku polskim i będą doręczane listem poleconym, kurierem lub osobiście na adresy podane poniżej:   </w:t>
      </w:r>
    </w:p>
    <w:p w:rsidR="00BF12E1" w:rsidRPr="007E5F3F" w:rsidRDefault="00BF12E1" w:rsidP="00BF12E1">
      <w:pPr>
        <w:pStyle w:val="Tekstpodstawowy3"/>
        <w:numPr>
          <w:ilvl w:val="0"/>
          <w:numId w:val="10"/>
        </w:numPr>
        <w:tabs>
          <w:tab w:val="left" w:pos="709"/>
        </w:tabs>
        <w:rPr>
          <w:b w:val="0"/>
          <w:bCs w:val="0"/>
          <w:sz w:val="22"/>
          <w:szCs w:val="22"/>
        </w:rPr>
      </w:pPr>
      <w:r w:rsidRPr="007E5F3F">
        <w:rPr>
          <w:b w:val="0"/>
          <w:bCs w:val="0"/>
          <w:sz w:val="22"/>
          <w:szCs w:val="22"/>
        </w:rPr>
        <w:t>dla Sprzedawcy:</w:t>
      </w:r>
    </w:p>
    <w:p w:rsidR="00BF12E1" w:rsidRPr="007E5F3F" w:rsidRDefault="00BF12E1" w:rsidP="00BF12E1">
      <w:pPr>
        <w:pStyle w:val="Tekstpodstawowy3"/>
        <w:ind w:left="426"/>
        <w:rPr>
          <w:b w:val="0"/>
          <w:bCs w:val="0"/>
          <w:sz w:val="22"/>
          <w:szCs w:val="22"/>
        </w:rPr>
      </w:pPr>
      <w:r w:rsidRPr="007E5F3F">
        <w:rPr>
          <w:b w:val="0"/>
          <w:bCs w:val="0"/>
          <w:sz w:val="22"/>
          <w:szCs w:val="22"/>
        </w:rPr>
        <w:t>Do rąk:    ................................................................</w:t>
      </w:r>
    </w:p>
    <w:p w:rsidR="00BF12E1" w:rsidRPr="007E5F3F" w:rsidRDefault="00BF12E1" w:rsidP="00BF12E1">
      <w:pPr>
        <w:pStyle w:val="Tekstpodstawowy3"/>
        <w:ind w:left="426"/>
        <w:rPr>
          <w:b w:val="0"/>
          <w:bCs w:val="0"/>
          <w:sz w:val="22"/>
          <w:szCs w:val="22"/>
        </w:rPr>
      </w:pPr>
      <w:r w:rsidRPr="007E5F3F">
        <w:rPr>
          <w:b w:val="0"/>
          <w:bCs w:val="0"/>
          <w:sz w:val="22"/>
          <w:szCs w:val="22"/>
        </w:rPr>
        <w:t>Adres:      ...............................................................</w:t>
      </w:r>
    </w:p>
    <w:p w:rsidR="00BF12E1" w:rsidRPr="007E5F3F" w:rsidRDefault="00BF12E1" w:rsidP="00BF12E1">
      <w:pPr>
        <w:pStyle w:val="Tekstpodstawowy3"/>
        <w:numPr>
          <w:ilvl w:val="0"/>
          <w:numId w:val="11"/>
        </w:numPr>
        <w:rPr>
          <w:b w:val="0"/>
          <w:bCs w:val="0"/>
          <w:sz w:val="22"/>
          <w:szCs w:val="22"/>
        </w:rPr>
      </w:pPr>
      <w:r w:rsidRPr="007E5F3F">
        <w:rPr>
          <w:b w:val="0"/>
          <w:bCs w:val="0"/>
          <w:sz w:val="22"/>
          <w:szCs w:val="22"/>
        </w:rPr>
        <w:t>dla Zamawiającego:</w:t>
      </w:r>
    </w:p>
    <w:p w:rsidR="00BF12E1" w:rsidRPr="007E5F3F" w:rsidRDefault="00BF12E1" w:rsidP="00BF12E1">
      <w:pPr>
        <w:tabs>
          <w:tab w:val="left" w:pos="709"/>
        </w:tabs>
        <w:ind w:right="57" w:firstLine="426"/>
        <w:jc w:val="both"/>
        <w:rPr>
          <w:sz w:val="22"/>
          <w:szCs w:val="22"/>
        </w:rPr>
      </w:pPr>
      <w:r w:rsidRPr="007E5F3F">
        <w:rPr>
          <w:sz w:val="22"/>
          <w:szCs w:val="22"/>
        </w:rPr>
        <w:t xml:space="preserve">Do rąk:   Pani Joanna </w:t>
      </w:r>
      <w:proofErr w:type="spellStart"/>
      <w:r w:rsidRPr="007E5F3F">
        <w:rPr>
          <w:sz w:val="22"/>
          <w:szCs w:val="22"/>
        </w:rPr>
        <w:t>Waczyńska</w:t>
      </w:r>
      <w:proofErr w:type="spellEnd"/>
    </w:p>
    <w:p w:rsidR="00BF12E1" w:rsidRPr="007E5F3F" w:rsidRDefault="00BF12E1" w:rsidP="00BF12E1">
      <w:pPr>
        <w:tabs>
          <w:tab w:val="left" w:pos="709"/>
        </w:tabs>
        <w:ind w:right="57" w:firstLine="426"/>
        <w:jc w:val="both"/>
        <w:rPr>
          <w:sz w:val="22"/>
          <w:szCs w:val="22"/>
        </w:rPr>
      </w:pPr>
      <w:r w:rsidRPr="007E5F3F">
        <w:rPr>
          <w:sz w:val="22"/>
          <w:szCs w:val="22"/>
        </w:rPr>
        <w:t xml:space="preserve">Adres:   Centrum Kształcenia Ustawicznego, Plac Św. Katarzyny 8, 87-100 Toruń   </w:t>
      </w:r>
    </w:p>
    <w:p w:rsidR="00BF12E1" w:rsidRPr="007E5F3F" w:rsidRDefault="00BF12E1" w:rsidP="00BF12E1">
      <w:pPr>
        <w:pStyle w:val="Tekstpodstawowy3"/>
        <w:ind w:left="426"/>
        <w:rPr>
          <w:b w:val="0"/>
          <w:bCs w:val="0"/>
          <w:sz w:val="22"/>
          <w:szCs w:val="22"/>
        </w:rPr>
      </w:pPr>
      <w:r w:rsidRPr="007E5F3F">
        <w:rPr>
          <w:b w:val="0"/>
          <w:bCs w:val="0"/>
          <w:sz w:val="22"/>
          <w:szCs w:val="22"/>
        </w:rPr>
        <w:t>z zastrzeżeniem, że Strony mogą także doręczać oświadczenia, uzgodnienia, powiadomienia, żądania stron na adres: e-mail Zamawiającego:</w:t>
      </w:r>
      <w:hyperlink r:id="rId7" w:history="1">
        <w:r w:rsidRPr="007E5F3F">
          <w:rPr>
            <w:rStyle w:val="Hipercze"/>
            <w:sz w:val="22"/>
            <w:szCs w:val="22"/>
          </w:rPr>
          <w:t>sekretariat@cku.torun.pl</w:t>
        </w:r>
      </w:hyperlink>
      <w:r w:rsidRPr="007E5F3F">
        <w:rPr>
          <w:sz w:val="22"/>
          <w:szCs w:val="22"/>
        </w:rPr>
        <w:t>,</w:t>
      </w:r>
      <w:r w:rsidRPr="007E5F3F">
        <w:rPr>
          <w:b w:val="0"/>
          <w:bCs w:val="0"/>
          <w:sz w:val="22"/>
          <w:szCs w:val="22"/>
        </w:rPr>
        <w:t xml:space="preserve">  i adres e-mail Sprzedawcy: </w:t>
      </w:r>
      <w:hyperlink r:id="rId8" w:history="1">
        <w:r w:rsidRPr="007E5F3F">
          <w:rPr>
            <w:rStyle w:val="Hipercze"/>
            <w:rFonts w:eastAsia="Arial Unicode MS"/>
            <w:b w:val="0"/>
            <w:bCs w:val="0"/>
            <w:sz w:val="22"/>
            <w:szCs w:val="22"/>
          </w:rPr>
          <w:t>......................</w:t>
        </w:r>
      </w:hyperlink>
      <w:r w:rsidRPr="007E5F3F">
        <w:rPr>
          <w:b w:val="0"/>
          <w:bCs w:val="0"/>
          <w:sz w:val="22"/>
          <w:szCs w:val="22"/>
        </w:rPr>
        <w:t xml:space="preserve"> lub fax. Zamawiającego: (56) </w:t>
      </w:r>
      <w:r w:rsidRPr="007E5F3F">
        <w:rPr>
          <w:b w:val="0"/>
          <w:sz w:val="22"/>
          <w:szCs w:val="22"/>
        </w:rPr>
        <w:t>65 77 452</w:t>
      </w:r>
      <w:r w:rsidRPr="007E5F3F">
        <w:rPr>
          <w:b w:val="0"/>
          <w:bCs w:val="0"/>
          <w:sz w:val="22"/>
          <w:szCs w:val="22"/>
        </w:rPr>
        <w:t xml:space="preserve"> i fax. Sprzedawcy: ..................... ze skutkiem na dzień wysłania poczty e-mail lub faxu przez Strony pod warunkiem, że zostanie ona wysłana do godziny 15.00 czasu polskiego w dniu roboczym i potwierdzona listem poleconym nadanym najpóźniej następnego dnia roboczego.        </w:t>
      </w:r>
    </w:p>
    <w:p w:rsidR="00BF12E1" w:rsidRPr="007E5F3F" w:rsidRDefault="00BF12E1" w:rsidP="00BF12E1">
      <w:pPr>
        <w:pStyle w:val="Tekstpodstawowy3"/>
        <w:numPr>
          <w:ilvl w:val="0"/>
          <w:numId w:val="9"/>
        </w:numPr>
        <w:rPr>
          <w:b w:val="0"/>
          <w:bCs w:val="0"/>
          <w:sz w:val="22"/>
          <w:szCs w:val="22"/>
        </w:rPr>
      </w:pPr>
      <w:r w:rsidRPr="007E5F3F">
        <w:rPr>
          <w:b w:val="0"/>
          <w:bCs w:val="0"/>
          <w:sz w:val="22"/>
          <w:szCs w:val="22"/>
        </w:rPr>
        <w:t xml:space="preserve">W przypadku nadania korespondencji na inny adres uważa się, że została ona doręczona </w:t>
      </w:r>
      <w:r w:rsidRPr="007E5F3F">
        <w:rPr>
          <w:b w:val="0"/>
          <w:bCs w:val="0"/>
          <w:sz w:val="22"/>
          <w:szCs w:val="22"/>
        </w:rPr>
        <w:br/>
        <w:t xml:space="preserve">z chwilą dostarczenia na adres wymieniony w ust. 2. </w:t>
      </w:r>
    </w:p>
    <w:p w:rsidR="00BF12E1" w:rsidRPr="007E5F3F" w:rsidRDefault="00BF12E1" w:rsidP="00BF12E1">
      <w:pPr>
        <w:pStyle w:val="Tekstpodstawowy3"/>
        <w:numPr>
          <w:ilvl w:val="0"/>
          <w:numId w:val="9"/>
        </w:numPr>
        <w:rPr>
          <w:b w:val="0"/>
          <w:bCs w:val="0"/>
          <w:sz w:val="22"/>
          <w:szCs w:val="22"/>
        </w:rPr>
      </w:pPr>
      <w:r w:rsidRPr="007E5F3F">
        <w:rPr>
          <w:b w:val="0"/>
          <w:bCs w:val="0"/>
          <w:sz w:val="22"/>
          <w:szCs w:val="22"/>
        </w:rPr>
        <w:t>W sprawach nieuregulowanych niniejszą umową stosuje się przepisy kodeksu cywilnego</w:t>
      </w:r>
      <w:r w:rsidRPr="007E5F3F">
        <w:rPr>
          <w:b w:val="0"/>
          <w:bCs w:val="0"/>
          <w:sz w:val="22"/>
          <w:szCs w:val="22"/>
        </w:rPr>
        <w:br/>
        <w:t xml:space="preserve"> i prawa zamówień publicznych.</w:t>
      </w:r>
    </w:p>
    <w:p w:rsidR="00BF12E1" w:rsidRPr="007E5F3F" w:rsidRDefault="00BF12E1" w:rsidP="00BF12E1">
      <w:pPr>
        <w:numPr>
          <w:ilvl w:val="0"/>
          <w:numId w:val="9"/>
        </w:numPr>
        <w:jc w:val="both"/>
        <w:rPr>
          <w:sz w:val="22"/>
          <w:szCs w:val="22"/>
        </w:rPr>
      </w:pPr>
      <w:r w:rsidRPr="007E5F3F">
        <w:rPr>
          <w:sz w:val="22"/>
          <w:szCs w:val="22"/>
        </w:rPr>
        <w:t xml:space="preserve">Rozstrzyganie sporów wynikłych przy wykonywaniu niniejszej umowy strony zgodnie poddają  Sądowi właściwemu miejscowo dla Zamawiającego.  </w:t>
      </w:r>
    </w:p>
    <w:p w:rsidR="00BF12E1" w:rsidRPr="007E5F3F" w:rsidRDefault="00BF12E1" w:rsidP="00BF12E1">
      <w:pPr>
        <w:jc w:val="both"/>
        <w:rPr>
          <w:sz w:val="22"/>
          <w:szCs w:val="22"/>
        </w:rPr>
      </w:pPr>
    </w:p>
    <w:p w:rsidR="00BF12E1" w:rsidRPr="007E5F3F" w:rsidRDefault="00BF12E1" w:rsidP="00BF12E1">
      <w:pPr>
        <w:jc w:val="center"/>
        <w:rPr>
          <w:b/>
          <w:bCs/>
          <w:sz w:val="22"/>
          <w:szCs w:val="22"/>
        </w:rPr>
      </w:pPr>
      <w:r w:rsidRPr="007E5F3F">
        <w:rPr>
          <w:b/>
          <w:bCs/>
          <w:sz w:val="22"/>
          <w:szCs w:val="22"/>
        </w:rPr>
        <w:t>§ 9</w:t>
      </w:r>
    </w:p>
    <w:p w:rsidR="00BF12E1" w:rsidRPr="007E5F3F" w:rsidRDefault="00BF12E1" w:rsidP="00BF12E1">
      <w:pPr>
        <w:jc w:val="both"/>
        <w:rPr>
          <w:sz w:val="22"/>
          <w:szCs w:val="22"/>
        </w:rPr>
      </w:pPr>
    </w:p>
    <w:p w:rsidR="00BF12E1" w:rsidRPr="007E5F3F" w:rsidRDefault="00BF12E1" w:rsidP="00BF12E1">
      <w:pPr>
        <w:pStyle w:val="Tekstpodstawowy2"/>
        <w:rPr>
          <w:sz w:val="22"/>
        </w:rPr>
      </w:pPr>
      <w:r w:rsidRPr="007E5F3F">
        <w:rPr>
          <w:sz w:val="22"/>
        </w:rPr>
        <w:t>Umowa zostaje sporządzona w 2 jednobrzmiących egzemplarzach, po 1 egzemplarzu dla każdej ze stron.</w:t>
      </w:r>
    </w:p>
    <w:p w:rsidR="00BF12E1" w:rsidRPr="007E5F3F" w:rsidRDefault="00BF12E1" w:rsidP="00BF12E1">
      <w:pPr>
        <w:pStyle w:val="Tekstpodstawowy3"/>
        <w:tabs>
          <w:tab w:val="left" w:pos="0"/>
          <w:tab w:val="left" w:pos="284"/>
        </w:tabs>
        <w:rPr>
          <w:b w:val="0"/>
          <w:bCs w:val="0"/>
          <w:sz w:val="22"/>
          <w:szCs w:val="22"/>
        </w:rPr>
      </w:pPr>
    </w:p>
    <w:p w:rsidR="00BF12E1" w:rsidRPr="007E5F3F" w:rsidRDefault="00BF12E1" w:rsidP="00BF12E1">
      <w:pPr>
        <w:pStyle w:val="Tekstpodstawowy3"/>
        <w:tabs>
          <w:tab w:val="left" w:pos="0"/>
          <w:tab w:val="left" w:pos="284"/>
        </w:tabs>
        <w:rPr>
          <w:b w:val="0"/>
          <w:bCs w:val="0"/>
          <w:sz w:val="22"/>
          <w:szCs w:val="22"/>
        </w:rPr>
      </w:pPr>
    </w:p>
    <w:p w:rsidR="00BF12E1" w:rsidRPr="007E5F3F" w:rsidRDefault="00BF12E1" w:rsidP="00BF12E1">
      <w:pPr>
        <w:jc w:val="both"/>
        <w:rPr>
          <w:sz w:val="22"/>
          <w:szCs w:val="22"/>
        </w:rPr>
      </w:pPr>
      <w:r w:rsidRPr="007E5F3F">
        <w:rPr>
          <w:sz w:val="22"/>
          <w:szCs w:val="22"/>
        </w:rPr>
        <w:t>Załącznik:</w:t>
      </w:r>
    </w:p>
    <w:p w:rsidR="00BF12E1" w:rsidRPr="007E5F3F" w:rsidRDefault="00BF12E1" w:rsidP="00BF12E1">
      <w:pPr>
        <w:jc w:val="both"/>
        <w:rPr>
          <w:rFonts w:cs="Arial"/>
          <w:i/>
          <w:iCs/>
          <w:color w:val="000000"/>
          <w:sz w:val="22"/>
          <w:szCs w:val="22"/>
        </w:rPr>
      </w:pPr>
      <w:r w:rsidRPr="007E5F3F">
        <w:rPr>
          <w:sz w:val="22"/>
          <w:szCs w:val="22"/>
        </w:rPr>
        <w:t xml:space="preserve">1. Opis przedmiotu zamówienia, specyfikacja techniczna  </w:t>
      </w:r>
    </w:p>
    <w:p w:rsidR="00BF12E1" w:rsidRPr="007E5F3F" w:rsidRDefault="00BF12E1" w:rsidP="00BF12E1">
      <w:pPr>
        <w:widowControl w:val="0"/>
        <w:autoSpaceDE w:val="0"/>
        <w:autoSpaceDN w:val="0"/>
        <w:adjustRightInd w:val="0"/>
        <w:rPr>
          <w:color w:val="000000"/>
          <w:sz w:val="22"/>
          <w:szCs w:val="22"/>
        </w:rPr>
      </w:pPr>
    </w:p>
    <w:p w:rsidR="00BF12E1" w:rsidRPr="007E5F3F" w:rsidRDefault="00BF12E1" w:rsidP="00BF12E1">
      <w:pPr>
        <w:widowControl w:val="0"/>
        <w:autoSpaceDE w:val="0"/>
        <w:autoSpaceDN w:val="0"/>
        <w:adjustRightInd w:val="0"/>
        <w:rPr>
          <w:b/>
          <w:bCs/>
          <w:color w:val="000000"/>
          <w:sz w:val="22"/>
          <w:szCs w:val="22"/>
        </w:rPr>
      </w:pPr>
      <w:r w:rsidRPr="007E5F3F">
        <w:rPr>
          <w:b/>
          <w:bCs/>
          <w:color w:val="000000"/>
          <w:sz w:val="22"/>
          <w:szCs w:val="22"/>
        </w:rPr>
        <w:t xml:space="preserve"> Zamawiający                                                                                                          Sprzedawca        </w:t>
      </w:r>
    </w:p>
    <w:p w:rsidR="00BF12E1" w:rsidRPr="007E5F3F" w:rsidRDefault="00BF12E1" w:rsidP="00BF12E1">
      <w:pPr>
        <w:widowControl w:val="0"/>
        <w:autoSpaceDE w:val="0"/>
        <w:autoSpaceDN w:val="0"/>
        <w:adjustRightInd w:val="0"/>
        <w:jc w:val="center"/>
        <w:rPr>
          <w:rFonts w:ascii="Arial" w:hAnsi="Arial" w:cs="Arial"/>
          <w:i/>
          <w:iCs/>
          <w:color w:val="000000"/>
          <w:sz w:val="22"/>
          <w:szCs w:val="22"/>
        </w:rPr>
      </w:pPr>
    </w:p>
    <w:p w:rsidR="00BF12E1" w:rsidRPr="007E5F3F" w:rsidRDefault="00BF12E1" w:rsidP="00BF12E1">
      <w:pPr>
        <w:tabs>
          <w:tab w:val="center" w:pos="4535"/>
          <w:tab w:val="left" w:pos="5880"/>
        </w:tabs>
        <w:jc w:val="center"/>
        <w:rPr>
          <w:i/>
          <w:sz w:val="22"/>
          <w:szCs w:val="22"/>
        </w:rPr>
      </w:pPr>
    </w:p>
    <w:p w:rsidR="00BF12E1" w:rsidRPr="007E5F3F" w:rsidRDefault="00BF12E1" w:rsidP="00BF12E1">
      <w:pPr>
        <w:tabs>
          <w:tab w:val="center" w:pos="4535"/>
          <w:tab w:val="left" w:pos="5880"/>
        </w:tabs>
        <w:jc w:val="center"/>
        <w:rPr>
          <w:i/>
          <w:sz w:val="22"/>
          <w:szCs w:val="22"/>
        </w:rPr>
      </w:pPr>
    </w:p>
    <w:p w:rsidR="00BF12E1" w:rsidRPr="007E5F3F" w:rsidRDefault="00BF12E1" w:rsidP="00BF12E1">
      <w:pPr>
        <w:tabs>
          <w:tab w:val="center" w:pos="4535"/>
          <w:tab w:val="left" w:pos="5880"/>
        </w:tabs>
        <w:jc w:val="center"/>
        <w:rPr>
          <w:i/>
          <w:sz w:val="22"/>
          <w:szCs w:val="22"/>
        </w:rPr>
      </w:pPr>
    </w:p>
    <w:p w:rsidR="00BF12E1" w:rsidRPr="007E5F3F" w:rsidRDefault="00BF12E1" w:rsidP="00BF12E1">
      <w:pPr>
        <w:tabs>
          <w:tab w:val="center" w:pos="4535"/>
          <w:tab w:val="left" w:pos="5880"/>
        </w:tabs>
        <w:jc w:val="center"/>
        <w:rPr>
          <w:i/>
          <w:sz w:val="22"/>
          <w:szCs w:val="22"/>
        </w:rPr>
      </w:pPr>
      <w:r w:rsidRPr="007E5F3F">
        <w:rPr>
          <w:i/>
          <w:sz w:val="22"/>
          <w:szCs w:val="22"/>
        </w:rPr>
        <w:t>Akceptuję wzór umowy</w:t>
      </w:r>
    </w:p>
    <w:p w:rsidR="00BF12E1" w:rsidRPr="007E5F3F" w:rsidRDefault="00BF12E1" w:rsidP="00BF12E1">
      <w:pPr>
        <w:jc w:val="center"/>
        <w:rPr>
          <w:i/>
          <w:sz w:val="22"/>
          <w:szCs w:val="22"/>
        </w:rPr>
      </w:pPr>
      <w:r w:rsidRPr="007E5F3F">
        <w:rPr>
          <w:i/>
          <w:sz w:val="22"/>
          <w:szCs w:val="22"/>
        </w:rPr>
        <w:t>....................................</w:t>
      </w:r>
    </w:p>
    <w:p w:rsidR="00BF12E1" w:rsidRPr="007E5F3F" w:rsidRDefault="00BF12E1" w:rsidP="00BF12E1">
      <w:pPr>
        <w:widowControl w:val="0"/>
        <w:autoSpaceDE w:val="0"/>
        <w:autoSpaceDN w:val="0"/>
        <w:adjustRightInd w:val="0"/>
        <w:jc w:val="center"/>
        <w:rPr>
          <w:rFonts w:ascii="Arial" w:hAnsi="Arial" w:cs="Arial"/>
          <w:color w:val="000000"/>
          <w:sz w:val="22"/>
          <w:szCs w:val="22"/>
        </w:rPr>
      </w:pPr>
      <w:r w:rsidRPr="007E5F3F">
        <w:rPr>
          <w:i/>
          <w:sz w:val="22"/>
          <w:szCs w:val="22"/>
        </w:rPr>
        <w:t>data, podpis</w:t>
      </w:r>
    </w:p>
    <w:p w:rsidR="00BF12E1" w:rsidRPr="007E5F3F" w:rsidRDefault="00BF12E1" w:rsidP="00BF12E1">
      <w:pPr>
        <w:rPr>
          <w:sz w:val="22"/>
          <w:szCs w:val="22"/>
        </w:rPr>
      </w:pPr>
    </w:p>
    <w:p w:rsidR="00BF12E1" w:rsidRPr="007E5F3F" w:rsidRDefault="00BF12E1" w:rsidP="00BF12E1">
      <w:pPr>
        <w:rPr>
          <w:sz w:val="22"/>
          <w:szCs w:val="22"/>
        </w:rPr>
      </w:pPr>
    </w:p>
    <w:p w:rsidR="00761CBE" w:rsidRDefault="00061976"/>
    <w:sectPr w:rsidR="00761CBE" w:rsidSect="005A06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4B" w:rsidRDefault="0027594B" w:rsidP="0027594B">
      <w:r>
        <w:separator/>
      </w:r>
    </w:p>
  </w:endnote>
  <w:endnote w:type="continuationSeparator" w:id="0">
    <w:p w:rsidR="0027594B" w:rsidRDefault="0027594B" w:rsidP="0027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4B" w:rsidRDefault="0027594B" w:rsidP="0027594B">
      <w:r>
        <w:separator/>
      </w:r>
    </w:p>
  </w:footnote>
  <w:footnote w:type="continuationSeparator" w:id="0">
    <w:p w:rsidR="0027594B" w:rsidRDefault="0027594B" w:rsidP="00275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3F" w:rsidRPr="007E5F3F" w:rsidRDefault="00135DEC" w:rsidP="007E5F3F">
    <w:pPr>
      <w:rPr>
        <w:sz w:val="22"/>
        <w:szCs w:val="22"/>
      </w:rPr>
    </w:pPr>
    <w:r w:rsidRPr="007E5F3F">
      <w:rPr>
        <w:noProof/>
        <w:sz w:val="22"/>
        <w:szCs w:val="22"/>
      </w:rPr>
      <w:drawing>
        <wp:inline distT="0" distB="0" distL="0" distR="0">
          <wp:extent cx="5760720" cy="785943"/>
          <wp:effectExtent l="0" t="0" r="0" b="0"/>
          <wp:docPr id="11" name="Obraz 2" descr="C:\Users\K285D~1.GOR\AppData\Local\Temp\poziom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285D~1.GOR\AppData\Local\Temp\poziom_kolor.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85943"/>
                  </a:xfrm>
                  <a:prstGeom prst="rect">
                    <a:avLst/>
                  </a:prstGeom>
                  <a:noFill/>
                  <a:ln>
                    <a:noFill/>
                  </a:ln>
                </pic:spPr>
              </pic:pic>
            </a:graphicData>
          </a:graphic>
        </wp:inline>
      </w:drawing>
    </w:r>
  </w:p>
  <w:p w:rsidR="007E5F3F" w:rsidRDefault="0006197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1"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2" w15:restartNumberingAfterBreak="0">
    <w:nsid w:val="0D907F89"/>
    <w:multiLevelType w:val="hybridMultilevel"/>
    <w:tmpl w:val="C26A0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DA65100"/>
    <w:multiLevelType w:val="hybridMultilevel"/>
    <w:tmpl w:val="66A0A35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9502855"/>
    <w:multiLevelType w:val="hybridMultilevel"/>
    <w:tmpl w:val="74D46A78"/>
    <w:lvl w:ilvl="0" w:tplc="F634CBBC">
      <w:start w:val="1"/>
      <w:numFmt w:val="decimal"/>
      <w:lvlText w:val="%1."/>
      <w:lvlJc w:val="left"/>
      <w:pPr>
        <w:ind w:left="360" w:hanging="360"/>
      </w:pPr>
      <w:rPr>
        <w:rFonts w:cs="Arial"/>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D79480F"/>
    <w:multiLevelType w:val="multilevel"/>
    <w:tmpl w:val="3EF8F9D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1CA61ED"/>
    <w:multiLevelType w:val="hybridMultilevel"/>
    <w:tmpl w:val="387077CA"/>
    <w:lvl w:ilvl="0" w:tplc="59B61B94">
      <w:start w:val="8"/>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BF30FAD"/>
    <w:multiLevelType w:val="hybridMultilevel"/>
    <w:tmpl w:val="8018A51E"/>
    <w:lvl w:ilvl="0" w:tplc="0415000F">
      <w:start w:val="1"/>
      <w:numFmt w:val="decimal"/>
      <w:lvlText w:val="%1."/>
      <w:lvlJc w:val="left"/>
      <w:pPr>
        <w:tabs>
          <w:tab w:val="num" w:pos="720"/>
        </w:tabs>
        <w:ind w:left="720" w:hanging="360"/>
      </w:pPr>
    </w:lvl>
    <w:lvl w:ilvl="1" w:tplc="5DA4F230">
      <w:start w:val="1"/>
      <w:numFmt w:val="decimal"/>
      <w:lvlText w:val="%2)"/>
      <w:lvlJc w:val="left"/>
      <w:pPr>
        <w:tabs>
          <w:tab w:val="num" w:pos="1440"/>
        </w:tabs>
        <w:ind w:left="1440" w:hanging="360"/>
      </w:pPr>
    </w:lvl>
    <w:lvl w:ilvl="2" w:tplc="8DEABC26">
      <w:start w:val="1"/>
      <w:numFmt w:val="lowerLetter"/>
      <w:lvlText w:val="%3)"/>
      <w:lvlJc w:val="left"/>
      <w:pPr>
        <w:tabs>
          <w:tab w:val="num" w:pos="2340"/>
        </w:tabs>
        <w:ind w:left="2340" w:hanging="360"/>
      </w:pPr>
    </w:lvl>
    <w:lvl w:ilvl="3" w:tplc="EA4A9A58">
      <w:start w:val="4"/>
      <w:numFmt w:val="bullet"/>
      <w:lvlText w:val="-"/>
      <w:lvlJc w:val="left"/>
      <w:pPr>
        <w:tabs>
          <w:tab w:val="num" w:pos="2880"/>
        </w:tabs>
        <w:ind w:left="2880" w:hanging="360"/>
      </w:pPr>
      <w:rPr>
        <w:rFonts w:ascii="Times New Roman" w:eastAsia="Arial Unicode MS"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Times New Roman"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78FC21C2"/>
    <w:multiLevelType w:val="hybridMultilevel"/>
    <w:tmpl w:val="D39C96A8"/>
    <w:lvl w:ilvl="0" w:tplc="B1F8F61C">
      <w:start w:val="1"/>
      <w:numFmt w:val="decimal"/>
      <w:lvlText w:val="%1."/>
      <w:lvlJc w:val="right"/>
      <w:pPr>
        <w:tabs>
          <w:tab w:val="num" w:pos="397"/>
        </w:tabs>
        <w:ind w:left="397" w:hanging="397"/>
      </w:pPr>
      <w:rPr>
        <w:rFonts w:cs="Times New Roman"/>
      </w:rPr>
    </w:lvl>
    <w:lvl w:ilvl="1" w:tplc="05FCE078">
      <w:start w:val="1"/>
      <w:numFmt w:val="bullet"/>
      <w:lvlText w:val=""/>
      <w:lvlJc w:val="left"/>
      <w:pPr>
        <w:tabs>
          <w:tab w:val="num" w:pos="794"/>
        </w:tabs>
        <w:ind w:left="794" w:hanging="397"/>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13724C0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12E1"/>
    <w:rsid w:val="00061976"/>
    <w:rsid w:val="00135DEC"/>
    <w:rsid w:val="00233E6B"/>
    <w:rsid w:val="0027594B"/>
    <w:rsid w:val="002C0F15"/>
    <w:rsid w:val="009617F3"/>
    <w:rsid w:val="00BF12E1"/>
    <w:rsid w:val="00C22F71"/>
    <w:rsid w:val="00C77AAB"/>
    <w:rsid w:val="00CB6575"/>
    <w:rsid w:val="00D8366C"/>
    <w:rsid w:val="00EB5806"/>
    <w:rsid w:val="00F81421"/>
    <w:rsid w:val="00FB1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65F9"/>
  <w15:docId w15:val="{8BE37891-FF65-4A7F-9090-61792628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2E1"/>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semiHidden/>
    <w:unhideWhenUsed/>
    <w:qFormat/>
    <w:rsid w:val="00BF12E1"/>
    <w:pPr>
      <w:keepNext/>
      <w:widowControl w:val="0"/>
      <w:autoSpaceDE w:val="0"/>
      <w:autoSpaceDN w:val="0"/>
      <w:adjustRightInd w:val="0"/>
      <w:ind w:left="284"/>
      <w:jc w:val="both"/>
      <w:outlineLvl w:val="6"/>
    </w:pPr>
    <w:rPr>
      <w:rFonts w:cs="Arial"/>
      <w:b/>
      <w:bCs/>
      <w:color w:val="000000"/>
      <w:szCs w:val="22"/>
    </w:rPr>
  </w:style>
  <w:style w:type="paragraph" w:styleId="Nagwek9">
    <w:name w:val="heading 9"/>
    <w:basedOn w:val="Normalny"/>
    <w:next w:val="Normalny"/>
    <w:link w:val="Nagwek9Znak"/>
    <w:semiHidden/>
    <w:unhideWhenUsed/>
    <w:qFormat/>
    <w:rsid w:val="00BF12E1"/>
    <w:pPr>
      <w:keepNext/>
      <w:overflowPunct w:val="0"/>
      <w:autoSpaceDE w:val="0"/>
      <w:autoSpaceDN w:val="0"/>
      <w:adjustRightInd w:val="0"/>
      <w:jc w:val="both"/>
      <w:outlineLvl w:val="8"/>
    </w:pPr>
    <w:rPr>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BF12E1"/>
    <w:rPr>
      <w:rFonts w:ascii="Times New Roman" w:eastAsia="Times New Roman" w:hAnsi="Times New Roman" w:cs="Arial"/>
      <w:b/>
      <w:bCs/>
      <w:color w:val="000000"/>
      <w:sz w:val="24"/>
      <w:lang w:eastAsia="pl-PL"/>
    </w:rPr>
  </w:style>
  <w:style w:type="character" w:customStyle="1" w:styleId="Nagwek9Znak">
    <w:name w:val="Nagłówek 9 Znak"/>
    <w:basedOn w:val="Domylnaczcionkaakapitu"/>
    <w:link w:val="Nagwek9"/>
    <w:semiHidden/>
    <w:rsid w:val="00BF12E1"/>
    <w:rPr>
      <w:rFonts w:ascii="Times New Roman" w:eastAsia="Times New Roman" w:hAnsi="Times New Roman" w:cs="Times New Roman"/>
      <w:i/>
      <w:iCs/>
      <w:sz w:val="24"/>
      <w:szCs w:val="20"/>
      <w:lang w:eastAsia="pl-PL"/>
    </w:rPr>
  </w:style>
  <w:style w:type="character" w:styleId="Hipercze">
    <w:name w:val="Hyperlink"/>
    <w:uiPriority w:val="99"/>
    <w:unhideWhenUsed/>
    <w:rsid w:val="00BF12E1"/>
    <w:rPr>
      <w:color w:val="0000FF"/>
      <w:u w:val="single"/>
    </w:rPr>
  </w:style>
  <w:style w:type="paragraph" w:styleId="Nagwek">
    <w:name w:val="header"/>
    <w:basedOn w:val="Normalny"/>
    <w:link w:val="NagwekZnak"/>
    <w:semiHidden/>
    <w:unhideWhenUsed/>
    <w:rsid w:val="00BF12E1"/>
    <w:pPr>
      <w:tabs>
        <w:tab w:val="center" w:pos="4536"/>
        <w:tab w:val="right" w:pos="9072"/>
      </w:tabs>
    </w:pPr>
  </w:style>
  <w:style w:type="character" w:customStyle="1" w:styleId="NagwekZnak">
    <w:name w:val="Nagłówek Znak"/>
    <w:basedOn w:val="Domylnaczcionkaakapitu"/>
    <w:link w:val="Nagwek"/>
    <w:semiHidden/>
    <w:rsid w:val="00BF12E1"/>
    <w:rPr>
      <w:rFonts w:ascii="Times New Roman" w:eastAsia="Times New Roman" w:hAnsi="Times New Roman" w:cs="Times New Roman"/>
      <w:sz w:val="24"/>
      <w:szCs w:val="24"/>
      <w:lang w:eastAsia="pl-PL"/>
    </w:rPr>
  </w:style>
  <w:style w:type="paragraph" w:styleId="Tytu">
    <w:name w:val="Title"/>
    <w:basedOn w:val="Normalny"/>
    <w:link w:val="TytuZnak"/>
    <w:qFormat/>
    <w:rsid w:val="00BF12E1"/>
    <w:pPr>
      <w:ind w:right="373"/>
      <w:jc w:val="center"/>
    </w:pPr>
    <w:rPr>
      <w:bCs/>
      <w:i/>
      <w:iCs/>
      <w:sz w:val="28"/>
    </w:rPr>
  </w:style>
  <w:style w:type="character" w:customStyle="1" w:styleId="TytuZnak">
    <w:name w:val="Tytuł Znak"/>
    <w:basedOn w:val="Domylnaczcionkaakapitu"/>
    <w:link w:val="Tytu"/>
    <w:rsid w:val="00BF12E1"/>
    <w:rPr>
      <w:rFonts w:ascii="Times New Roman" w:eastAsia="Times New Roman" w:hAnsi="Times New Roman" w:cs="Times New Roman"/>
      <w:bCs/>
      <w:i/>
      <w:iCs/>
      <w:sz w:val="28"/>
      <w:szCs w:val="24"/>
      <w:lang w:eastAsia="pl-PL"/>
    </w:rPr>
  </w:style>
  <w:style w:type="paragraph" w:styleId="Tekstpodstawowy2">
    <w:name w:val="Body Text 2"/>
    <w:basedOn w:val="Normalny"/>
    <w:link w:val="Tekstpodstawowy2Znak"/>
    <w:semiHidden/>
    <w:unhideWhenUsed/>
    <w:rsid w:val="00BF12E1"/>
    <w:pPr>
      <w:widowControl w:val="0"/>
      <w:tabs>
        <w:tab w:val="left" w:pos="0"/>
      </w:tabs>
      <w:autoSpaceDE w:val="0"/>
      <w:autoSpaceDN w:val="0"/>
      <w:adjustRightInd w:val="0"/>
      <w:jc w:val="both"/>
    </w:pPr>
    <w:rPr>
      <w:rFonts w:cs="Arial"/>
      <w:color w:val="000000"/>
      <w:szCs w:val="22"/>
    </w:rPr>
  </w:style>
  <w:style w:type="character" w:customStyle="1" w:styleId="Tekstpodstawowy2Znak">
    <w:name w:val="Tekst podstawowy 2 Znak"/>
    <w:basedOn w:val="Domylnaczcionkaakapitu"/>
    <w:link w:val="Tekstpodstawowy2"/>
    <w:semiHidden/>
    <w:rsid w:val="00BF12E1"/>
    <w:rPr>
      <w:rFonts w:ascii="Times New Roman" w:eastAsia="Times New Roman" w:hAnsi="Times New Roman" w:cs="Arial"/>
      <w:color w:val="000000"/>
      <w:sz w:val="24"/>
      <w:lang w:eastAsia="pl-PL"/>
    </w:rPr>
  </w:style>
  <w:style w:type="paragraph" w:styleId="Tekstpodstawowy3">
    <w:name w:val="Body Text 3"/>
    <w:basedOn w:val="Normalny"/>
    <w:link w:val="Tekstpodstawowy3Znak"/>
    <w:semiHidden/>
    <w:unhideWhenUsed/>
    <w:rsid w:val="00BF12E1"/>
    <w:pPr>
      <w:jc w:val="both"/>
    </w:pPr>
    <w:rPr>
      <w:b/>
      <w:bCs/>
    </w:rPr>
  </w:style>
  <w:style w:type="character" w:customStyle="1" w:styleId="Tekstpodstawowy3Znak">
    <w:name w:val="Tekst podstawowy 3 Znak"/>
    <w:basedOn w:val="Domylnaczcionkaakapitu"/>
    <w:link w:val="Tekstpodstawowy3"/>
    <w:semiHidden/>
    <w:rsid w:val="00BF12E1"/>
    <w:rPr>
      <w:rFonts w:ascii="Times New Roman" w:eastAsia="Times New Roman" w:hAnsi="Times New Roman" w:cs="Times New Roman"/>
      <w:b/>
      <w:bCs/>
      <w:sz w:val="24"/>
      <w:szCs w:val="24"/>
      <w:lang w:eastAsia="pl-PL"/>
    </w:rPr>
  </w:style>
  <w:style w:type="paragraph" w:customStyle="1" w:styleId="Standard">
    <w:name w:val="Standard"/>
    <w:rsid w:val="00BF12E1"/>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Akapitzlist">
    <w:name w:val="List Paragraph"/>
    <w:basedOn w:val="Normalny"/>
    <w:uiPriority w:val="34"/>
    <w:qFormat/>
    <w:rsid w:val="00BF12E1"/>
    <w:pPr>
      <w:spacing w:after="200" w:line="276" w:lineRule="auto"/>
      <w:ind w:left="720"/>
    </w:pPr>
    <w:rPr>
      <w:rFonts w:ascii="Calibri" w:hAnsi="Calibri" w:cs="Calibri"/>
      <w:sz w:val="22"/>
      <w:szCs w:val="22"/>
      <w:lang w:eastAsia="en-US"/>
    </w:rPr>
  </w:style>
  <w:style w:type="paragraph" w:customStyle="1" w:styleId="Tekstpodstawowywcity21">
    <w:name w:val="Tekst podstawowy wcięty 21"/>
    <w:basedOn w:val="Normalny"/>
    <w:rsid w:val="00BF12E1"/>
    <w:pPr>
      <w:suppressAutoHyphens/>
      <w:ind w:left="284" w:hanging="284"/>
    </w:pPr>
    <w:rPr>
      <w:szCs w:val="20"/>
      <w:lang w:eastAsia="ar-SA"/>
    </w:rPr>
  </w:style>
  <w:style w:type="paragraph" w:styleId="Tekstdymka">
    <w:name w:val="Balloon Text"/>
    <w:basedOn w:val="Normalny"/>
    <w:link w:val="TekstdymkaZnak"/>
    <w:uiPriority w:val="99"/>
    <w:semiHidden/>
    <w:unhideWhenUsed/>
    <w:rsid w:val="00BF12E1"/>
    <w:rPr>
      <w:rFonts w:ascii="Tahoma" w:hAnsi="Tahoma" w:cs="Tahoma"/>
      <w:sz w:val="16"/>
      <w:szCs w:val="16"/>
    </w:rPr>
  </w:style>
  <w:style w:type="character" w:customStyle="1" w:styleId="TekstdymkaZnak">
    <w:name w:val="Tekst dymka Znak"/>
    <w:basedOn w:val="Domylnaczcionkaakapitu"/>
    <w:link w:val="Tekstdymka"/>
    <w:uiPriority w:val="99"/>
    <w:semiHidden/>
    <w:rsid w:val="00BF12E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dompol.pl" TargetMode="External"/><Relationship Id="rId3" Type="http://schemas.openxmlformats.org/officeDocument/2006/relationships/settings" Target="settings.xml"/><Relationship Id="rId7" Type="http://schemas.openxmlformats.org/officeDocument/2006/relationships/hyperlink" Target="mailto:sekretariat@cku.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2080</Words>
  <Characters>12484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k.goral</cp:lastModifiedBy>
  <cp:revision>9</cp:revision>
  <dcterms:created xsi:type="dcterms:W3CDTF">2018-05-30T08:55:00Z</dcterms:created>
  <dcterms:modified xsi:type="dcterms:W3CDTF">2018-07-25T08:34:00Z</dcterms:modified>
</cp:coreProperties>
</file>