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183E2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26646" w:rsidRPr="004830BE" w:rsidRDefault="00426646" w:rsidP="00426646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>
        <w:rPr>
          <w:rFonts w:ascii="Tahoma" w:hAnsi="Tahoma" w:cs="Tahoma"/>
          <w:sz w:val="20"/>
          <w:szCs w:val="20"/>
        </w:rPr>
        <w:t>CKU-DG</w:t>
      </w:r>
      <w:proofErr w:type="spellEnd"/>
      <w:r>
        <w:rPr>
          <w:rFonts w:ascii="Tahoma" w:hAnsi="Tahoma" w:cs="Tahoma"/>
          <w:sz w:val="20"/>
          <w:szCs w:val="20"/>
        </w:rPr>
        <w:t xml:space="preserve">  1/2022</w:t>
      </w:r>
      <w:r w:rsidRPr="004830BE">
        <w:rPr>
          <w:rFonts w:ascii="Tahoma" w:hAnsi="Tahoma" w:cs="Tahoma"/>
          <w:sz w:val="20"/>
          <w:szCs w:val="20"/>
        </w:rPr>
        <w:t>/EFS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183E2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183E23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607157">
        <w:rPr>
          <w:rFonts w:ascii="Tahoma" w:hAnsi="Tahoma" w:cs="Tahoma"/>
          <w:b/>
          <w:sz w:val="20"/>
          <w:szCs w:val="20"/>
          <w:u w:val="single"/>
          <w:lang w:eastAsia="pl-PL"/>
        </w:rPr>
        <w:t>44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183E23">
        <w:rPr>
          <w:rFonts w:ascii="Tahoma" w:hAnsi="Tahoma" w:cs="Tahoma"/>
          <w:sz w:val="20"/>
          <w:szCs w:val="20"/>
        </w:rPr>
        <w:t>16</w:t>
      </w:r>
      <w:bookmarkStart w:id="1" w:name="_GoBack"/>
      <w:bookmarkEnd w:id="1"/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5A255D" w:rsidRPr="000D79EA" w:rsidRDefault="005A255D" w:rsidP="000D79EA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0D79EA">
        <w:rPr>
          <w:rFonts w:ascii="Tahoma" w:hAnsi="Tahoma" w:cs="Tahoma"/>
          <w:sz w:val="20"/>
        </w:rPr>
        <w:t>Oświadczamy, że:</w:t>
      </w:r>
    </w:p>
    <w:p w:rsidR="005A255D" w:rsidRPr="00FF2E70" w:rsidRDefault="005A255D" w:rsidP="005A255D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5A255D" w:rsidRPr="00255FCE" w:rsidRDefault="005A255D" w:rsidP="005A255D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5A255D" w:rsidRPr="00255FCE" w:rsidRDefault="005A255D" w:rsidP="005A255D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5A255D" w:rsidRPr="00901E2F" w:rsidRDefault="005A255D" w:rsidP="005A255D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5A255D" w:rsidRPr="006C1A9A" w:rsidRDefault="005A255D" w:rsidP="005A255D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5A255D" w:rsidRPr="00251962" w:rsidRDefault="005A255D" w:rsidP="005A255D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5A255D" w:rsidRPr="00251962" w:rsidRDefault="005A255D" w:rsidP="005A255D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5A255D" w:rsidRPr="00251962" w:rsidRDefault="005A255D" w:rsidP="005A255D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5A255D" w:rsidRDefault="005A255D" w:rsidP="005A255D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76" w:rsidRDefault="00F71876" w:rsidP="001D0C0C">
      <w:pPr>
        <w:spacing w:after="0" w:line="240" w:lineRule="auto"/>
      </w:pPr>
      <w:r>
        <w:separator/>
      </w:r>
    </w:p>
  </w:endnote>
  <w:endnote w:type="continuationSeparator" w:id="0">
    <w:p w:rsidR="00F71876" w:rsidRDefault="00F71876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D79EA">
      <w:rPr>
        <w:rFonts w:ascii="Tahoma" w:hAnsi="Tahoma" w:cs="Tahoma"/>
        <w:b/>
        <w:bCs/>
        <w:noProof/>
        <w:sz w:val="18"/>
        <w:szCs w:val="18"/>
      </w:rPr>
      <w:t>3</w: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D79EA">
      <w:rPr>
        <w:rFonts w:ascii="Tahoma" w:hAnsi="Tahoma" w:cs="Tahoma"/>
        <w:b/>
        <w:bCs/>
        <w:noProof/>
        <w:sz w:val="18"/>
        <w:szCs w:val="18"/>
      </w:rPr>
      <w:t>3</w:t>
    </w:r>
    <w:r w:rsidR="0002606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76" w:rsidRDefault="00F71876" w:rsidP="001D0C0C">
      <w:pPr>
        <w:spacing w:after="0" w:line="240" w:lineRule="auto"/>
      </w:pPr>
      <w:r>
        <w:separator/>
      </w:r>
    </w:p>
  </w:footnote>
  <w:footnote w:type="continuationSeparator" w:id="0">
    <w:p w:rsidR="00F71876" w:rsidRDefault="00F71876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2606B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D79EA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E23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E7ACC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26646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255D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77FCE"/>
    <w:rsid w:val="00681B1D"/>
    <w:rsid w:val="00681F05"/>
    <w:rsid w:val="006828BD"/>
    <w:rsid w:val="00682FBB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147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2D5F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1876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B07B-FCEC-495B-92F6-6EDFB1A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5</cp:revision>
  <cp:lastPrinted>2021-06-29T08:09:00Z</cp:lastPrinted>
  <dcterms:created xsi:type="dcterms:W3CDTF">2022-01-21T09:03:00Z</dcterms:created>
  <dcterms:modified xsi:type="dcterms:W3CDTF">2022-01-26T07:07:00Z</dcterms:modified>
</cp:coreProperties>
</file>