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E90D0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d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4558AB">
        <w:rPr>
          <w:rFonts w:ascii="Tahoma" w:hAnsi="Tahoma" w:cs="Tahoma"/>
          <w:sz w:val="20"/>
          <w:szCs w:val="20"/>
        </w:rPr>
        <w:t>04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</w:t>
      </w:r>
      <w:r w:rsidR="00E90D08"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4558AB">
        <w:rPr>
          <w:rFonts w:ascii="Tahoma" w:hAnsi="Tahoma" w:cs="Tahoma"/>
          <w:b/>
          <w:sz w:val="20"/>
          <w:szCs w:val="20"/>
          <w:u w:val="single"/>
          <w:lang w:eastAsia="pl-PL"/>
        </w:rPr>
        <w:t>CZWARTA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0360D3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operatora </w:t>
      </w:r>
      <w:r w:rsidR="00E90D08">
        <w:rPr>
          <w:rFonts w:ascii="Tahoma" w:hAnsi="Tahoma" w:cs="Tahoma"/>
          <w:b/>
          <w:sz w:val="20"/>
          <w:szCs w:val="20"/>
          <w:u w:val="single"/>
          <w:lang w:eastAsia="pl-PL"/>
        </w:rPr>
        <w:t>wózka widłowego dla 5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E90D08">
        <w:rPr>
          <w:rFonts w:ascii="Tahoma" w:hAnsi="Tahoma" w:cs="Tahoma"/>
          <w:b/>
          <w:sz w:val="20"/>
          <w:szCs w:val="20"/>
          <w:u w:val="single"/>
          <w:lang w:eastAsia="pl-PL"/>
        </w:rPr>
        <w:t>powiatu golubsko-dobrzyńskiego</w:t>
      </w:r>
      <w:bookmarkStart w:id="1" w:name="_GoBack"/>
      <w:bookmarkEnd w:id="1"/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E90D08">
        <w:rPr>
          <w:rFonts w:ascii="Tahoma" w:hAnsi="Tahoma" w:cs="Tahoma"/>
          <w:sz w:val="20"/>
          <w:szCs w:val="20"/>
        </w:rPr>
        <w:t>6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E3" w:rsidRDefault="00676EE3" w:rsidP="001D0C0C">
      <w:pPr>
        <w:spacing w:after="0" w:line="240" w:lineRule="auto"/>
      </w:pPr>
      <w:r>
        <w:separator/>
      </w:r>
    </w:p>
  </w:endnote>
  <w:endnote w:type="continuationSeparator" w:id="0">
    <w:p w:rsidR="00676EE3" w:rsidRDefault="00676EE3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FB1D83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FB1D83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4558AB">
      <w:rPr>
        <w:rFonts w:ascii="Tahoma" w:hAnsi="Tahoma" w:cs="Tahoma"/>
        <w:b/>
        <w:bCs/>
        <w:noProof/>
        <w:sz w:val="18"/>
        <w:szCs w:val="18"/>
      </w:rPr>
      <w:t>2</w:t>
    </w:r>
    <w:r w:rsidR="00FB1D83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FB1D83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FB1D83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4558AB">
      <w:rPr>
        <w:rFonts w:ascii="Tahoma" w:hAnsi="Tahoma" w:cs="Tahoma"/>
        <w:b/>
        <w:bCs/>
        <w:noProof/>
        <w:sz w:val="18"/>
        <w:szCs w:val="18"/>
      </w:rPr>
      <w:t>3</w:t>
    </w:r>
    <w:r w:rsidR="00FB1D83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E3" w:rsidRDefault="00676EE3" w:rsidP="001D0C0C">
      <w:pPr>
        <w:spacing w:after="0" w:line="240" w:lineRule="auto"/>
      </w:pPr>
      <w:r>
        <w:separator/>
      </w:r>
    </w:p>
  </w:footnote>
  <w:footnote w:type="continuationSeparator" w:id="0">
    <w:p w:rsidR="00676EE3" w:rsidRDefault="00676EE3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60D3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04E8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5E7B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558AB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76EE3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67F5E"/>
    <w:rsid w:val="00874402"/>
    <w:rsid w:val="00874DCC"/>
    <w:rsid w:val="00876912"/>
    <w:rsid w:val="00877410"/>
    <w:rsid w:val="008774D3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17B3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6DF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299A"/>
    <w:rsid w:val="00D256ED"/>
    <w:rsid w:val="00D31087"/>
    <w:rsid w:val="00D3174A"/>
    <w:rsid w:val="00D37D75"/>
    <w:rsid w:val="00D45F4C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0D08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1D83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B033"/>
  <w15:docId w15:val="{F01197C9-FFC5-43A7-97B4-130D9639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59B0-A428-4C1A-990A-FCD04B4E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USER</cp:lastModifiedBy>
  <cp:revision>2</cp:revision>
  <cp:lastPrinted>2021-06-29T08:09:00Z</cp:lastPrinted>
  <dcterms:created xsi:type="dcterms:W3CDTF">2022-02-25T14:09:00Z</dcterms:created>
  <dcterms:modified xsi:type="dcterms:W3CDTF">2022-02-25T14:09:00Z</dcterms:modified>
</cp:coreProperties>
</file>